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84" w:type="dxa"/>
        <w:jc w:val="center"/>
        <w:tblLook w:val="01E0" w:firstRow="1" w:lastRow="1" w:firstColumn="1" w:lastColumn="1" w:noHBand="0" w:noVBand="0"/>
      </w:tblPr>
      <w:tblGrid>
        <w:gridCol w:w="3978"/>
        <w:gridCol w:w="5906"/>
      </w:tblGrid>
      <w:tr w:rsidR="0080586A" w:rsidRPr="00CC380F" w14:paraId="5D4FC2B8" w14:textId="77777777" w:rsidTr="00AF4288">
        <w:trPr>
          <w:jc w:val="center"/>
        </w:trPr>
        <w:tc>
          <w:tcPr>
            <w:tcW w:w="3978" w:type="dxa"/>
          </w:tcPr>
          <w:p w14:paraId="0F315AEE" w14:textId="77777777" w:rsidR="0080586A" w:rsidRPr="00CC380F" w:rsidRDefault="0080586A" w:rsidP="001A17CB">
            <w:pPr>
              <w:jc w:val="center"/>
              <w:rPr>
                <w:rFonts w:ascii="Times New Roman" w:hAnsi="Times New Roman"/>
                <w:b/>
                <w:sz w:val="26"/>
                <w:szCs w:val="26"/>
              </w:rPr>
            </w:pPr>
            <w:r w:rsidRPr="00CC380F">
              <w:rPr>
                <w:rFonts w:ascii="Times New Roman" w:hAnsi="Times New Roman"/>
                <w:b/>
                <w:sz w:val="26"/>
                <w:szCs w:val="26"/>
              </w:rPr>
              <w:t xml:space="preserve">HỘI ĐỒNG NHÂN DÂN </w:t>
            </w:r>
          </w:p>
          <w:p w14:paraId="737A2450" w14:textId="77777777" w:rsidR="0080586A" w:rsidRPr="00CC380F" w:rsidRDefault="0080586A" w:rsidP="001A17CB">
            <w:pPr>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3360" behindDoc="0" locked="0" layoutInCell="1" allowOverlap="1" wp14:anchorId="7AAF6F6E" wp14:editId="3752CCFE">
                      <wp:simplePos x="0" y="0"/>
                      <wp:positionH relativeFrom="column">
                        <wp:posOffset>861060</wp:posOffset>
                      </wp:positionH>
                      <wp:positionV relativeFrom="paragraph">
                        <wp:posOffset>264795</wp:posOffset>
                      </wp:positionV>
                      <wp:extent cx="647700" cy="0"/>
                      <wp:effectExtent l="13335" t="8890" r="5715" b="10160"/>
                      <wp:wrapNone/>
                      <wp:docPr id="139532516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AAE330" id="_x0000_t32" coordsize="21600,21600" o:spt="32" o:oned="t" path="m,l21600,21600e" filled="f">
                      <v:path arrowok="t" fillok="f" o:connecttype="none"/>
                      <o:lock v:ext="edit" shapetype="t"/>
                    </v:shapetype>
                    <v:shape id="AutoShape 5" o:spid="_x0000_s1026" type="#_x0000_t32" style="position:absolute;margin-left:67.8pt;margin-top:20.85pt;width:5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"/>
                  </w:pict>
                </mc:Fallback>
              </mc:AlternateContent>
            </w:r>
            <w:r w:rsidRPr="00CC380F">
              <w:rPr>
                <w:rFonts w:ascii="Times New Roman" w:hAnsi="Times New Roman"/>
                <w:b/>
                <w:sz w:val="26"/>
                <w:szCs w:val="26"/>
              </w:rPr>
              <w:t>THÀNH PHỐ HỒ CHÍ MINH</w:t>
            </w:r>
            <w:r w:rsidRPr="00CC380F">
              <w:rPr>
                <w:rFonts w:ascii="Times New Roman" w:hAnsi="Times New Roman"/>
                <w:b/>
                <w:sz w:val="26"/>
                <w:szCs w:val="26"/>
              </w:rPr>
              <w:br/>
            </w:r>
          </w:p>
        </w:tc>
        <w:tc>
          <w:tcPr>
            <w:tcW w:w="5906" w:type="dxa"/>
          </w:tcPr>
          <w:p w14:paraId="2FD018AF" w14:textId="77777777" w:rsidR="0080586A" w:rsidRPr="00CC380F" w:rsidRDefault="0080586A" w:rsidP="001A17CB">
            <w:pPr>
              <w:jc w:val="center"/>
              <w:rPr>
                <w:rFonts w:ascii="Times New Roman" w:hAnsi="Times New Roman"/>
                <w:sz w:val="26"/>
                <w:szCs w:val="26"/>
              </w:rPr>
            </w:pPr>
            <w:r>
              <w:rPr>
                <w:rFonts w:ascii="Times New Roman" w:hAnsi="Times New Roman"/>
                <w:b/>
                <w:noProof/>
                <w:sz w:val="26"/>
                <w:szCs w:val="26"/>
              </w:rPr>
              <mc:AlternateContent>
                <mc:Choice Requires="wps">
                  <w:drawing>
                    <wp:anchor distT="0" distB="0" distL="114300" distR="114300" simplePos="0" relativeHeight="251664384" behindDoc="0" locked="0" layoutInCell="1" allowOverlap="1" wp14:anchorId="7E8EF3D4" wp14:editId="4D2CF7C3">
                      <wp:simplePos x="0" y="0"/>
                      <wp:positionH relativeFrom="column">
                        <wp:posOffset>819150</wp:posOffset>
                      </wp:positionH>
                      <wp:positionV relativeFrom="paragraph">
                        <wp:posOffset>435610</wp:posOffset>
                      </wp:positionV>
                      <wp:extent cx="2019300" cy="0"/>
                      <wp:effectExtent l="11430" t="8890" r="7620" b="10160"/>
                      <wp:wrapNone/>
                      <wp:docPr id="6768752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BE9F40" id="AutoShape 6" o:spid="_x0000_s1026" type="#_x0000_t32" style="position:absolute;margin-left:64.5pt;margin-top:34.3pt;width:15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"/>
                  </w:pict>
                </mc:Fallback>
              </mc:AlternateContent>
            </w:r>
            <w:r w:rsidRPr="00CC380F">
              <w:rPr>
                <w:rFonts w:ascii="Times New Roman" w:hAnsi="Times New Roman"/>
                <w:b/>
                <w:sz w:val="26"/>
                <w:szCs w:val="26"/>
              </w:rPr>
              <w:t>CỘNG HÒA XÃ HỘI CHỦ NGHĨA VIỆT NAM</w:t>
            </w:r>
            <w:r w:rsidRPr="00CC380F">
              <w:rPr>
                <w:rFonts w:ascii="Times New Roman" w:hAnsi="Times New Roman"/>
                <w:b/>
                <w:sz w:val="26"/>
                <w:szCs w:val="26"/>
              </w:rPr>
              <w:br/>
              <w:t>Độc lập - Tự do - Hạnh phúc</w:t>
            </w:r>
            <w:r w:rsidRPr="00CC380F">
              <w:rPr>
                <w:rFonts w:ascii="Times New Roman" w:hAnsi="Times New Roman"/>
                <w:b/>
                <w:sz w:val="26"/>
                <w:szCs w:val="26"/>
              </w:rPr>
              <w:br/>
            </w:r>
          </w:p>
        </w:tc>
      </w:tr>
      <w:tr w:rsidR="0080586A" w:rsidRPr="00CC380F" w14:paraId="2170AD27" w14:textId="77777777" w:rsidTr="00AF4288">
        <w:trPr>
          <w:jc w:val="center"/>
        </w:trPr>
        <w:tc>
          <w:tcPr>
            <w:tcW w:w="3978" w:type="dxa"/>
          </w:tcPr>
          <w:p w14:paraId="57EE022E" w14:textId="77777777" w:rsidR="0080586A" w:rsidRPr="00CC380F" w:rsidRDefault="0080586A" w:rsidP="00AF4288">
            <w:pPr>
              <w:spacing w:line="276" w:lineRule="auto"/>
              <w:jc w:val="center"/>
              <w:rPr>
                <w:rFonts w:ascii="Times New Roman" w:hAnsi="Times New Roman"/>
                <w:sz w:val="26"/>
                <w:szCs w:val="26"/>
              </w:rPr>
            </w:pPr>
            <w:r w:rsidRPr="00CC380F">
              <w:rPr>
                <w:rFonts w:ascii="Times New Roman" w:hAnsi="Times New Roman"/>
                <w:sz w:val="26"/>
                <w:szCs w:val="26"/>
              </w:rPr>
              <w:t>Số:</w:t>
            </w:r>
            <w:r>
              <w:rPr>
                <w:rFonts w:ascii="Times New Roman" w:hAnsi="Times New Roman"/>
                <w:sz w:val="26"/>
                <w:szCs w:val="26"/>
              </w:rPr>
              <w:t xml:space="preserve">   </w:t>
            </w:r>
            <w:r w:rsidRPr="00CC380F">
              <w:rPr>
                <w:rFonts w:ascii="Times New Roman" w:hAnsi="Times New Roman"/>
                <w:sz w:val="26"/>
                <w:szCs w:val="26"/>
              </w:rPr>
              <w:t>/20</w:t>
            </w:r>
            <w:r>
              <w:rPr>
                <w:rFonts w:ascii="Times New Roman" w:hAnsi="Times New Roman"/>
                <w:sz w:val="26"/>
                <w:szCs w:val="26"/>
              </w:rPr>
              <w:t>24</w:t>
            </w:r>
            <w:r w:rsidRPr="00CC380F">
              <w:rPr>
                <w:rFonts w:ascii="Times New Roman" w:hAnsi="Times New Roman"/>
                <w:sz w:val="26"/>
                <w:szCs w:val="26"/>
              </w:rPr>
              <w:t>/NQ-HĐND</w:t>
            </w:r>
          </w:p>
        </w:tc>
        <w:tc>
          <w:tcPr>
            <w:tcW w:w="5906" w:type="dxa"/>
          </w:tcPr>
          <w:p w14:paraId="60D689C8" w14:textId="77777777" w:rsidR="0080586A" w:rsidRPr="00CE079C" w:rsidRDefault="0080586A" w:rsidP="00AF4288">
            <w:pPr>
              <w:spacing w:line="276" w:lineRule="auto"/>
              <w:jc w:val="right"/>
              <w:rPr>
                <w:rFonts w:ascii="Times New Roman" w:hAnsi="Times New Roman"/>
                <w:i/>
                <w:sz w:val="26"/>
                <w:szCs w:val="26"/>
              </w:rPr>
            </w:pPr>
            <w:r w:rsidRPr="00CC380F">
              <w:rPr>
                <w:rFonts w:ascii="Times New Roman" w:hAnsi="Times New Roman"/>
                <w:i/>
                <w:sz w:val="26"/>
                <w:szCs w:val="26"/>
              </w:rPr>
              <w:t>Thành phố Hồ Chí Minh, ngày  tháng  năm 20</w:t>
            </w:r>
            <w:r>
              <w:rPr>
                <w:rFonts w:ascii="Times New Roman" w:hAnsi="Times New Roman"/>
                <w:i/>
                <w:sz w:val="26"/>
                <w:szCs w:val="26"/>
              </w:rPr>
              <w:t>24</w:t>
            </w:r>
          </w:p>
        </w:tc>
      </w:tr>
    </w:tbl>
    <w:p w14:paraId="72F72AC9" w14:textId="7BD27106" w:rsidR="0080586A" w:rsidRDefault="007B289B" w:rsidP="0080586A">
      <w:pPr>
        <w:spacing w:before="240" w:after="120"/>
        <w:rPr>
          <w:rFonts w:ascii="Times New Roman" w:hAnsi="Times New Roman"/>
          <w:b/>
          <w:szCs w:val="28"/>
        </w:rPr>
      </w:pPr>
      <w:r w:rsidRPr="007B289B">
        <w:rPr>
          <w:rFonts w:ascii="Courier New" w:eastAsia="Courier New" w:hAnsi="Courier New" w:cs="Courier New"/>
          <w:noProof/>
          <w:color w:val="000000"/>
          <w:sz w:val="24"/>
          <w:szCs w:val="24"/>
          <w:lang w:val="vi-VN" w:eastAsia="vi-VN"/>
        </w:rPr>
        <mc:AlternateContent>
          <mc:Choice Requires="wps">
            <w:drawing>
              <wp:anchor distT="0" distB="0" distL="114300" distR="114300" simplePos="0" relativeHeight="251666432" behindDoc="0" locked="0" layoutInCell="1" allowOverlap="1" wp14:anchorId="5346E4FF" wp14:editId="124438EF">
                <wp:simplePos x="0" y="0"/>
                <wp:positionH relativeFrom="margin">
                  <wp:posOffset>-238125</wp:posOffset>
                </wp:positionH>
                <wp:positionV relativeFrom="paragraph">
                  <wp:posOffset>197485</wp:posOffset>
                </wp:positionV>
                <wp:extent cx="2809875" cy="561975"/>
                <wp:effectExtent l="0" t="0" r="28575" b="28575"/>
                <wp:wrapSquare wrapText="bothSides"/>
                <wp:docPr id="112916878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9875" cy="561975"/>
                        </a:xfrm>
                        <a:prstGeom prst="rect">
                          <a:avLst/>
                        </a:prstGeom>
                        <a:noFill/>
                        <a:ln w="9525" cap="flat" cmpd="sng" algn="ctr">
                          <a:solidFill>
                            <a:sysClr val="windowText" lastClr="000000"/>
                          </a:solidFill>
                          <a:prstDash val="solid"/>
                        </a:ln>
                        <a:effectLst/>
                      </wps:spPr>
                      <wps:txbx>
                        <w:txbxContent>
                          <w:p w14:paraId="74E12196" w14:textId="77777777" w:rsidR="007B289B" w:rsidRPr="007B289B" w:rsidRDefault="007B289B" w:rsidP="007B289B">
                            <w:pPr>
                              <w:ind w:hanging="2"/>
                              <w:jc w:val="center"/>
                              <w:rPr>
                                <w:sz w:val="26"/>
                                <w:szCs w:val="26"/>
                              </w:rPr>
                            </w:pPr>
                            <w:r w:rsidRPr="007B289B">
                              <w:rPr>
                                <w:rFonts w:ascii="Times New Roman" w:hAnsi="Times New Roman"/>
                                <w:b/>
                                <w:sz w:val="26"/>
                                <w:szCs w:val="26"/>
                              </w:rPr>
                              <w:t>DỰ THẢO ĐỀ CƯƠNG</w:t>
                            </w:r>
                            <w:r>
                              <w:rPr>
                                <w:rFonts w:ascii="Times New Roman" w:hAnsi="Times New Roman"/>
                                <w:b/>
                              </w:rPr>
                              <w:t xml:space="preserve"> </w:t>
                            </w:r>
                            <w:r w:rsidRPr="007B289B">
                              <w:rPr>
                                <w:rFonts w:ascii="Times New Roman" w:hAnsi="Times New Roman"/>
                                <w:b/>
                                <w:sz w:val="26"/>
                                <w:szCs w:val="26"/>
                              </w:rPr>
                              <w:t>CHI TIẾT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6E4FF" id="Rectangle 1" o:spid="_x0000_s1026" style="position:absolute;margin-left:-18.75pt;margin-top:15.55pt;width:221.25pt;height:44.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" filled="f" strokecolor="windowText">
                <v:path arrowok="t"/>
                <v:textbox>
                  <w:txbxContent>
                    <w:p w14:paraId="74E12196" w14:textId="77777777" w:rsidR="007B289B" w:rsidRPr="007B289B" w:rsidRDefault="007B289B" w:rsidP="007B289B">
                      <w:pPr>
                        <w:ind w:hanging="2"/>
                        <w:jc w:val="center"/>
                        <w:rPr>
                          <w:sz w:val="26"/>
                          <w:szCs w:val="26"/>
                        </w:rPr>
                      </w:pPr>
                      <w:r w:rsidRPr="007B289B">
                        <w:rPr>
                          <w:rFonts w:ascii="Times New Roman" w:hAnsi="Times New Roman"/>
                          <w:b/>
                          <w:sz w:val="26"/>
                          <w:szCs w:val="26"/>
                        </w:rPr>
                        <w:t>DỰ THẢO ĐỀ CƯƠNG</w:t>
                      </w:r>
                      <w:r>
                        <w:rPr>
                          <w:rFonts w:ascii="Times New Roman" w:hAnsi="Times New Roman"/>
                          <w:b/>
                        </w:rPr>
                        <w:t xml:space="preserve"> </w:t>
                      </w:r>
                      <w:r w:rsidRPr="007B289B">
                        <w:rPr>
                          <w:rFonts w:ascii="Times New Roman" w:hAnsi="Times New Roman"/>
                          <w:b/>
                          <w:sz w:val="26"/>
                          <w:szCs w:val="26"/>
                        </w:rPr>
                        <w:t>CHI TIẾT</w:t>
                      </w:r>
                    </w:p>
                  </w:txbxContent>
                </v:textbox>
                <w10:wrap type="square" anchorx="margin"/>
              </v:rect>
            </w:pict>
          </mc:Fallback>
        </mc:AlternateContent>
      </w:r>
    </w:p>
    <w:p w14:paraId="3E590E23" w14:textId="77777777" w:rsidR="0080586A" w:rsidRDefault="0080586A" w:rsidP="00884525">
      <w:pPr>
        <w:spacing w:before="240" w:after="120"/>
        <w:jc w:val="center"/>
        <w:rPr>
          <w:rFonts w:ascii="Times New Roman" w:hAnsi="Times New Roman"/>
          <w:b/>
          <w:szCs w:val="28"/>
        </w:rPr>
      </w:pPr>
    </w:p>
    <w:p w14:paraId="312D23FF" w14:textId="79801EF7" w:rsidR="00D02403" w:rsidRPr="000460B4" w:rsidRDefault="00D02403" w:rsidP="00884525">
      <w:pPr>
        <w:spacing w:before="240" w:after="120"/>
        <w:jc w:val="center"/>
        <w:rPr>
          <w:rFonts w:ascii="Times New Roman" w:hAnsi="Times New Roman"/>
          <w:b/>
          <w:szCs w:val="28"/>
        </w:rPr>
      </w:pPr>
      <w:r w:rsidRPr="000460B4">
        <w:rPr>
          <w:rFonts w:ascii="Times New Roman" w:hAnsi="Times New Roman"/>
          <w:b/>
          <w:szCs w:val="28"/>
        </w:rPr>
        <w:t>NGHỊ QUYẾT</w:t>
      </w:r>
    </w:p>
    <w:p w14:paraId="6A5A3DE8" w14:textId="5D227356" w:rsidR="00722180" w:rsidRDefault="00722180" w:rsidP="00722180">
      <w:pPr>
        <w:jc w:val="center"/>
        <w:rPr>
          <w:rFonts w:ascii="Times New Roman" w:hAnsi="Times New Roman"/>
          <w:b/>
          <w:bCs/>
          <w:szCs w:val="28"/>
        </w:rPr>
      </w:pPr>
      <w:bookmarkStart w:id="0" w:name="_Hlk159232465"/>
      <w:bookmarkStart w:id="1" w:name="_Hlk170806155"/>
      <w:r w:rsidRPr="00716051">
        <w:rPr>
          <w:rFonts w:ascii="Times New Roman" w:hAnsi="Times New Roman"/>
          <w:b/>
          <w:bCs/>
          <w:color w:val="000000"/>
          <w:szCs w:val="28"/>
          <w:lang w:val="nl-NL"/>
        </w:rPr>
        <w:t xml:space="preserve">Nghị quyết </w:t>
      </w:r>
      <w:r w:rsidRPr="00716051">
        <w:rPr>
          <w:rFonts w:ascii="Times New Roman" w:hAnsi="Times New Roman"/>
          <w:b/>
          <w:bCs/>
          <w:szCs w:val="28"/>
        </w:rPr>
        <w:t>bãi bỏ</w:t>
      </w:r>
      <w:bookmarkStart w:id="2" w:name="_Hlk161410108"/>
      <w:bookmarkEnd w:id="0"/>
      <w:r w:rsidR="00741D51">
        <w:rPr>
          <w:rFonts w:ascii="Times New Roman" w:hAnsi="Times New Roman"/>
          <w:b/>
          <w:bCs/>
          <w:szCs w:val="28"/>
        </w:rPr>
        <w:t xml:space="preserve"> </w:t>
      </w:r>
      <w:r w:rsidR="008B40F3">
        <w:rPr>
          <w:rFonts w:ascii="Times New Roman" w:hAnsi="Times New Roman"/>
          <w:b/>
          <w:bCs/>
          <w:szCs w:val="28"/>
        </w:rPr>
        <w:t xml:space="preserve">các </w:t>
      </w:r>
      <w:r w:rsidR="00741D51">
        <w:rPr>
          <w:rFonts w:ascii="Times New Roman" w:hAnsi="Times New Roman"/>
          <w:b/>
          <w:bCs/>
          <w:szCs w:val="28"/>
        </w:rPr>
        <w:t xml:space="preserve">Nghị quyết </w:t>
      </w:r>
      <w:r w:rsidRPr="00716051">
        <w:rPr>
          <w:rFonts w:ascii="Times New Roman" w:hAnsi="Times New Roman"/>
          <w:b/>
          <w:bCs/>
          <w:szCs w:val="28"/>
        </w:rPr>
        <w:t xml:space="preserve">của </w:t>
      </w:r>
    </w:p>
    <w:p w14:paraId="7C39D9A2" w14:textId="3D8D21E6" w:rsidR="00722180" w:rsidRPr="00716051" w:rsidRDefault="00722180" w:rsidP="00722180">
      <w:pPr>
        <w:jc w:val="center"/>
        <w:rPr>
          <w:rFonts w:ascii="Times New Roman" w:hAnsi="Times New Roman"/>
          <w:b/>
          <w:bCs/>
          <w:sz w:val="27"/>
          <w:szCs w:val="27"/>
        </w:rPr>
      </w:pPr>
      <w:r w:rsidRPr="00716051">
        <w:rPr>
          <w:rFonts w:ascii="Times New Roman" w:hAnsi="Times New Roman"/>
          <w:b/>
          <w:bCs/>
          <w:szCs w:val="28"/>
        </w:rPr>
        <w:t>Hội đồng nhân dân Thành phố</w:t>
      </w:r>
      <w:bookmarkEnd w:id="2"/>
      <w:r w:rsidRPr="00716051">
        <w:rPr>
          <w:rFonts w:ascii="Times New Roman" w:hAnsi="Times New Roman"/>
          <w:b/>
          <w:bCs/>
          <w:szCs w:val="28"/>
        </w:rPr>
        <w:t xml:space="preserve"> </w:t>
      </w:r>
    </w:p>
    <w:bookmarkEnd w:id="1"/>
    <w:p w14:paraId="591568E0" w14:textId="4AB79F46" w:rsidR="00D02403" w:rsidRPr="000460B4" w:rsidRDefault="00D02403" w:rsidP="00D02403">
      <w:pPr>
        <w:rPr>
          <w:rFonts w:ascii="Times New Roman" w:hAnsi="Times New Roman"/>
        </w:rPr>
      </w:pPr>
      <w:r w:rsidRPr="000460B4">
        <w:rPr>
          <w:rFonts w:ascii="Times New Roman" w:hAnsi="Times New Roman"/>
          <w:noProof/>
          <w14:ligatures w14:val="standardContextual"/>
        </w:rPr>
        <mc:AlternateContent>
          <mc:Choice Requires="wps">
            <w:drawing>
              <wp:anchor distT="0" distB="0" distL="114300" distR="114300" simplePos="0" relativeHeight="251661312" behindDoc="0" locked="0" layoutInCell="1" allowOverlap="1" wp14:anchorId="01662211" wp14:editId="19EFC125">
                <wp:simplePos x="0" y="0"/>
                <wp:positionH relativeFrom="column">
                  <wp:posOffset>2433085</wp:posOffset>
                </wp:positionH>
                <wp:positionV relativeFrom="paragraph">
                  <wp:posOffset>84689</wp:posOffset>
                </wp:positionV>
                <wp:extent cx="996215" cy="4011"/>
                <wp:effectExtent l="0" t="0" r="33020" b="34290"/>
                <wp:wrapNone/>
                <wp:docPr id="1695266807" name="Straight Connector 3"/>
                <wp:cNvGraphicFramePr/>
                <a:graphic xmlns:a="http://schemas.openxmlformats.org/drawingml/2006/main">
                  <a:graphicData uri="http://schemas.microsoft.com/office/word/2010/wordprocessingShape">
                    <wps:wsp>
                      <wps:cNvCnPr/>
                      <wps:spPr>
                        <a:xfrm flipV="1">
                          <a:off x="0" y="0"/>
                          <a:ext cx="996215" cy="40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0C201"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6pt,6.65pt" to="270.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" strokecolor="black [3200]" strokeweight=".5pt">
                <v:stroke joinstyle="miter"/>
              </v:line>
            </w:pict>
          </mc:Fallback>
        </mc:AlternateContent>
      </w:r>
    </w:p>
    <w:p w14:paraId="096B02FA" w14:textId="77777777" w:rsidR="00D02403" w:rsidRPr="000460B4" w:rsidRDefault="00D02403" w:rsidP="00D02403">
      <w:pPr>
        <w:spacing w:before="240"/>
        <w:ind w:right="-471"/>
        <w:jc w:val="center"/>
        <w:rPr>
          <w:rFonts w:ascii="Times New Roman" w:hAnsi="Times New Roman"/>
          <w:b/>
          <w:bCs/>
          <w:sz w:val="27"/>
          <w:szCs w:val="27"/>
        </w:rPr>
      </w:pPr>
      <w:r w:rsidRPr="000460B4">
        <w:rPr>
          <w:rFonts w:ascii="Times New Roman" w:hAnsi="Times New Roman"/>
          <w:b/>
          <w:bCs/>
          <w:sz w:val="27"/>
          <w:szCs w:val="27"/>
        </w:rPr>
        <w:t>HỘI ĐỒNG NHÂN DÂN THÀNH PHỐ HỒ CHÍ MINH</w:t>
      </w:r>
    </w:p>
    <w:p w14:paraId="695DD8D4" w14:textId="77777777" w:rsidR="00D02403" w:rsidRPr="000460B4" w:rsidRDefault="00D02403" w:rsidP="00D02403">
      <w:pPr>
        <w:ind w:right="-468"/>
        <w:jc w:val="center"/>
        <w:rPr>
          <w:rFonts w:ascii="Times New Roman" w:hAnsi="Times New Roman"/>
          <w:b/>
          <w:bCs/>
          <w:sz w:val="27"/>
          <w:szCs w:val="27"/>
        </w:rPr>
      </w:pPr>
      <w:r w:rsidRPr="000460B4">
        <w:rPr>
          <w:rFonts w:ascii="Times New Roman" w:hAnsi="Times New Roman"/>
          <w:b/>
          <w:bCs/>
          <w:sz w:val="27"/>
          <w:szCs w:val="27"/>
        </w:rPr>
        <w:t xml:space="preserve">KHÓA ......, KỲ HỌP THỨ…. </w:t>
      </w:r>
    </w:p>
    <w:p w14:paraId="0B4C4E78" w14:textId="77777777" w:rsidR="00D02403" w:rsidRPr="000460B4" w:rsidRDefault="00D02403" w:rsidP="00D02403">
      <w:pPr>
        <w:jc w:val="center"/>
        <w:rPr>
          <w:rFonts w:ascii="Times New Roman" w:hAnsi="Times New Roman"/>
        </w:rPr>
      </w:pPr>
    </w:p>
    <w:p w14:paraId="4AB1CF16" w14:textId="26AC53BC" w:rsidR="00D02403" w:rsidRPr="000460B4" w:rsidRDefault="00D02403" w:rsidP="006F6E09">
      <w:pPr>
        <w:shd w:val="clear" w:color="auto" w:fill="FFFFFF"/>
        <w:spacing w:before="60" w:after="60" w:line="276" w:lineRule="auto"/>
        <w:ind w:firstLine="720"/>
        <w:jc w:val="both"/>
        <w:rPr>
          <w:rFonts w:ascii="Times New Roman" w:hAnsi="Times New Roman"/>
          <w:i/>
          <w:spacing w:val="4"/>
          <w:sz w:val="27"/>
          <w:szCs w:val="27"/>
        </w:rPr>
      </w:pPr>
      <w:r w:rsidRPr="000460B4">
        <w:rPr>
          <w:rFonts w:ascii="Times New Roman" w:hAnsi="Times New Roman"/>
          <w:i/>
          <w:spacing w:val="4"/>
          <w:sz w:val="27"/>
          <w:szCs w:val="27"/>
        </w:rPr>
        <w:t>Căn cứ Luật Tổ chức chính quyền địa phương ngày 19 tháng 6 năm 2015; Luật sửa đổi, bổ sung một số điều của Luật Tổ chức Chính phủ và Luật Tổ chức chính quyền địa phương năm 2019;</w:t>
      </w:r>
    </w:p>
    <w:p w14:paraId="22626B57" w14:textId="77777777" w:rsidR="00D02403" w:rsidRPr="000460B4" w:rsidRDefault="00D02403" w:rsidP="006F6E09">
      <w:pPr>
        <w:shd w:val="clear" w:color="auto" w:fill="FFFFFF"/>
        <w:spacing w:before="60" w:after="60" w:line="276" w:lineRule="auto"/>
        <w:ind w:firstLine="720"/>
        <w:jc w:val="both"/>
        <w:rPr>
          <w:rFonts w:ascii="Times New Roman" w:hAnsi="Times New Roman"/>
          <w:i/>
          <w:spacing w:val="4"/>
          <w:sz w:val="27"/>
          <w:szCs w:val="27"/>
          <w:lang w:val="vi-VN"/>
        </w:rPr>
      </w:pPr>
      <w:r w:rsidRPr="000460B4">
        <w:rPr>
          <w:rFonts w:ascii="Times New Roman" w:hAnsi="Times New Roman"/>
          <w:i/>
          <w:spacing w:val="-8"/>
          <w:sz w:val="27"/>
          <w:szCs w:val="27"/>
        </w:rPr>
        <w:t>Căn cứ Luật Ban hành văn bản quy phạm pháp luật ngày 22 tháng 6 năm 2015;</w:t>
      </w:r>
      <w:r w:rsidRPr="000460B4">
        <w:rPr>
          <w:rFonts w:ascii="Times New Roman" w:hAnsi="Times New Roman"/>
          <w:i/>
          <w:spacing w:val="4"/>
          <w:sz w:val="27"/>
          <w:szCs w:val="27"/>
        </w:rPr>
        <w:t xml:space="preserve"> </w:t>
      </w:r>
      <w:r w:rsidRPr="000460B4">
        <w:rPr>
          <w:rFonts w:ascii="Times New Roman" w:hAnsi="Times New Roman"/>
          <w:i/>
          <w:spacing w:val="-4"/>
          <w:sz w:val="27"/>
          <w:szCs w:val="27"/>
        </w:rPr>
        <w:t>Luật Sửa đổi, bổ sung một số điều của Luật Ban hành văn bản quy phạm pháp luật</w:t>
      </w:r>
      <w:r w:rsidRPr="000460B4">
        <w:rPr>
          <w:rFonts w:ascii="Times New Roman" w:hAnsi="Times New Roman"/>
          <w:i/>
          <w:spacing w:val="4"/>
          <w:sz w:val="27"/>
          <w:szCs w:val="27"/>
        </w:rPr>
        <w:t xml:space="preserve"> ngày </w:t>
      </w:r>
      <w:r w:rsidRPr="000460B4">
        <w:rPr>
          <w:rFonts w:ascii="Times New Roman" w:hAnsi="Times New Roman"/>
          <w:i/>
          <w:spacing w:val="4"/>
          <w:sz w:val="27"/>
          <w:szCs w:val="27"/>
          <w:lang w:val="vi-VN"/>
        </w:rPr>
        <w:t>18</w:t>
      </w:r>
      <w:r w:rsidRPr="000460B4">
        <w:rPr>
          <w:rFonts w:ascii="Times New Roman" w:hAnsi="Times New Roman"/>
          <w:i/>
          <w:spacing w:val="4"/>
          <w:sz w:val="27"/>
          <w:szCs w:val="27"/>
        </w:rPr>
        <w:t xml:space="preserve"> tháng 6 năm 20</w:t>
      </w:r>
      <w:r w:rsidRPr="000460B4">
        <w:rPr>
          <w:rFonts w:ascii="Times New Roman" w:hAnsi="Times New Roman"/>
          <w:i/>
          <w:spacing w:val="4"/>
          <w:sz w:val="27"/>
          <w:szCs w:val="27"/>
          <w:lang w:val="vi-VN"/>
        </w:rPr>
        <w:t>20</w:t>
      </w:r>
      <w:r w:rsidRPr="000460B4">
        <w:rPr>
          <w:rFonts w:ascii="Times New Roman" w:hAnsi="Times New Roman"/>
          <w:i/>
          <w:spacing w:val="4"/>
          <w:sz w:val="27"/>
          <w:szCs w:val="27"/>
        </w:rPr>
        <w:t>;</w:t>
      </w:r>
    </w:p>
    <w:p w14:paraId="7F75D392" w14:textId="25F40D3C" w:rsidR="00B715E6" w:rsidRPr="003A5B08" w:rsidRDefault="00B715E6" w:rsidP="006F6E09">
      <w:pPr>
        <w:shd w:val="clear" w:color="auto" w:fill="FFFFFF"/>
        <w:spacing w:before="60" w:after="60" w:line="276" w:lineRule="auto"/>
        <w:ind w:firstLine="720"/>
        <w:jc w:val="both"/>
        <w:rPr>
          <w:rFonts w:ascii="Times New Roman" w:hAnsi="Times New Roman"/>
          <w:i/>
          <w:spacing w:val="4"/>
          <w:sz w:val="27"/>
          <w:szCs w:val="27"/>
          <w:lang w:val="vi-VN"/>
        </w:rPr>
      </w:pPr>
      <w:r w:rsidRPr="009B3473">
        <w:rPr>
          <w:rFonts w:ascii="Times New Roman" w:hAnsi="Times New Roman"/>
          <w:i/>
          <w:spacing w:val="4"/>
          <w:sz w:val="27"/>
          <w:szCs w:val="27"/>
          <w:lang w:val="vi-VN"/>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01736D94" w14:textId="1CB0BED7" w:rsidR="008142A1" w:rsidRDefault="00D02403" w:rsidP="006F6E09">
      <w:pPr>
        <w:spacing w:before="60" w:after="60" w:line="276" w:lineRule="auto"/>
        <w:ind w:firstLine="567"/>
        <w:jc w:val="both"/>
        <w:rPr>
          <w:rFonts w:ascii="Times New Roman" w:hAnsi="Times New Roman"/>
          <w:bCs/>
          <w:i/>
          <w:spacing w:val="4"/>
          <w:sz w:val="27"/>
          <w:szCs w:val="27"/>
        </w:rPr>
      </w:pPr>
      <w:r w:rsidRPr="000460B4">
        <w:rPr>
          <w:rFonts w:ascii="Times New Roman" w:hAnsi="Times New Roman"/>
          <w:i/>
          <w:spacing w:val="8"/>
          <w:sz w:val="27"/>
          <w:szCs w:val="27"/>
        </w:rPr>
        <w:t>Xét Tờ trình số .... /TTr-UBND ngày    tháng   năm 202</w:t>
      </w:r>
      <w:r w:rsidR="007B542B">
        <w:rPr>
          <w:rFonts w:ascii="Times New Roman" w:hAnsi="Times New Roman"/>
          <w:i/>
          <w:spacing w:val="8"/>
          <w:sz w:val="27"/>
          <w:szCs w:val="27"/>
        </w:rPr>
        <w:t>4</w:t>
      </w:r>
      <w:r w:rsidRPr="000460B4">
        <w:rPr>
          <w:rFonts w:ascii="Times New Roman" w:hAnsi="Times New Roman"/>
          <w:i/>
          <w:spacing w:val="8"/>
          <w:sz w:val="27"/>
          <w:szCs w:val="27"/>
        </w:rPr>
        <w:t xml:space="preserve"> của Ủy ban nhân dân Thành phố</w:t>
      </w:r>
      <w:r w:rsidRPr="000460B4">
        <w:rPr>
          <w:rFonts w:ascii="Times New Roman" w:hAnsi="Times New Roman"/>
          <w:bCs/>
          <w:i/>
          <w:spacing w:val="4"/>
          <w:sz w:val="27"/>
          <w:szCs w:val="27"/>
        </w:rPr>
        <w:t>; Báo cáo thẩm tra số ....../BC-HĐND ngày … tháng … năm 202</w:t>
      </w:r>
      <w:r w:rsidR="007B542B">
        <w:rPr>
          <w:rFonts w:ascii="Times New Roman" w:hAnsi="Times New Roman"/>
          <w:bCs/>
          <w:i/>
          <w:spacing w:val="4"/>
          <w:sz w:val="27"/>
          <w:szCs w:val="27"/>
        </w:rPr>
        <w:t>4</w:t>
      </w:r>
      <w:r w:rsidRPr="000460B4">
        <w:rPr>
          <w:rFonts w:ascii="Times New Roman" w:hAnsi="Times New Roman"/>
          <w:bCs/>
          <w:i/>
          <w:spacing w:val="4"/>
          <w:sz w:val="27"/>
          <w:szCs w:val="27"/>
        </w:rPr>
        <w:t xml:space="preserve"> của Ban Văn hóa - Xã hội Hội đồng nhân dân Thành phố; ý kiến của các đại biểu Hội đồng nhân dân Thành phố tại kỳ họp.</w:t>
      </w:r>
    </w:p>
    <w:p w14:paraId="7E53337C" w14:textId="25D92327" w:rsidR="008142A1" w:rsidRPr="000460B4" w:rsidRDefault="008142A1" w:rsidP="00A266A6">
      <w:pPr>
        <w:spacing w:before="480" w:after="480"/>
        <w:ind w:firstLine="567"/>
        <w:jc w:val="center"/>
        <w:rPr>
          <w:rFonts w:ascii="Times New Roman" w:hAnsi="Times New Roman"/>
          <w:b/>
          <w:spacing w:val="4"/>
          <w:szCs w:val="28"/>
        </w:rPr>
      </w:pPr>
      <w:r w:rsidRPr="000460B4">
        <w:rPr>
          <w:rFonts w:ascii="Times New Roman" w:hAnsi="Times New Roman"/>
          <w:b/>
          <w:spacing w:val="4"/>
          <w:szCs w:val="28"/>
        </w:rPr>
        <w:t>QUYẾT NGHỊ:</w:t>
      </w:r>
    </w:p>
    <w:p w14:paraId="4D15271A" w14:textId="68E05BB0" w:rsidR="008142A1" w:rsidRDefault="008142A1" w:rsidP="006F6E09">
      <w:pPr>
        <w:spacing w:before="60" w:after="60" w:line="276" w:lineRule="auto"/>
        <w:ind w:firstLine="567"/>
        <w:jc w:val="both"/>
        <w:rPr>
          <w:rFonts w:ascii="Times New Roman" w:hAnsi="Times New Roman"/>
          <w:b/>
          <w:bCs/>
          <w:spacing w:val="4"/>
          <w:szCs w:val="28"/>
        </w:rPr>
      </w:pPr>
      <w:r w:rsidRPr="000460B4">
        <w:rPr>
          <w:rFonts w:ascii="Times New Roman" w:hAnsi="Times New Roman"/>
          <w:b/>
          <w:bCs/>
          <w:spacing w:val="4"/>
          <w:szCs w:val="28"/>
        </w:rPr>
        <w:t xml:space="preserve">Điều 1. Bãi bỏ toàn bộ </w:t>
      </w:r>
      <w:r w:rsidR="00457F4E">
        <w:rPr>
          <w:rFonts w:ascii="Times New Roman" w:hAnsi="Times New Roman"/>
          <w:b/>
          <w:bCs/>
          <w:spacing w:val="4"/>
          <w:szCs w:val="28"/>
        </w:rPr>
        <w:t xml:space="preserve">các </w:t>
      </w:r>
      <w:r w:rsidRPr="000460B4">
        <w:rPr>
          <w:rFonts w:ascii="Times New Roman" w:hAnsi="Times New Roman"/>
          <w:b/>
          <w:bCs/>
          <w:spacing w:val="4"/>
          <w:szCs w:val="28"/>
        </w:rPr>
        <w:t>Nghị quyết</w:t>
      </w:r>
    </w:p>
    <w:p w14:paraId="0F3C37CE" w14:textId="276FDC84" w:rsidR="00741D51" w:rsidRPr="00741D51" w:rsidRDefault="00741D51" w:rsidP="006F6E09">
      <w:pPr>
        <w:spacing w:before="60" w:after="60" w:line="276" w:lineRule="auto"/>
        <w:ind w:firstLine="567"/>
        <w:jc w:val="both"/>
        <w:rPr>
          <w:rFonts w:ascii="Times New Roman" w:hAnsi="Times New Roman"/>
          <w:spacing w:val="4"/>
          <w:szCs w:val="28"/>
        </w:rPr>
      </w:pPr>
      <w:r w:rsidRPr="00741D51">
        <w:rPr>
          <w:rFonts w:ascii="Times New Roman" w:hAnsi="Times New Roman"/>
          <w:spacing w:val="4"/>
          <w:szCs w:val="28"/>
        </w:rPr>
        <w:t xml:space="preserve">Bãi bỏ toàn bộ các nghị quyết sau </w:t>
      </w:r>
      <w:r w:rsidRPr="00741D51">
        <w:rPr>
          <w:rFonts w:ascii="Times New Roman" w:hAnsi="Times New Roman" w:hint="eastAsia"/>
          <w:spacing w:val="4"/>
          <w:szCs w:val="28"/>
        </w:rPr>
        <w:t>đâ</w:t>
      </w:r>
      <w:r w:rsidRPr="00741D51">
        <w:rPr>
          <w:rFonts w:ascii="Times New Roman" w:hAnsi="Times New Roman"/>
          <w:spacing w:val="4"/>
          <w:szCs w:val="28"/>
        </w:rPr>
        <w:t>y:</w:t>
      </w:r>
    </w:p>
    <w:p w14:paraId="5BB02CE6" w14:textId="4D0FD91C" w:rsidR="006F6E09" w:rsidRPr="00DA1F89" w:rsidRDefault="006F6E09" w:rsidP="006F6E09">
      <w:pPr>
        <w:spacing w:before="60" w:after="60" w:line="276" w:lineRule="auto"/>
        <w:ind w:firstLine="567"/>
        <w:jc w:val="both"/>
        <w:rPr>
          <w:rFonts w:ascii="Times New Roman" w:hAnsi="Times New Roman"/>
          <w:iCs/>
          <w:color w:val="000000" w:themeColor="text1"/>
          <w:szCs w:val="28"/>
        </w:rPr>
      </w:pPr>
      <w:r>
        <w:rPr>
          <w:rFonts w:ascii="Times New Roman" w:hAnsi="Times New Roman"/>
          <w:bCs/>
          <w:iCs/>
          <w:color w:val="000000" w:themeColor="text1"/>
          <w:szCs w:val="28"/>
          <w:lang w:val="sv-SE"/>
        </w:rPr>
        <w:lastRenderedPageBreak/>
        <w:t xml:space="preserve">1. </w:t>
      </w:r>
      <w:r w:rsidRPr="00DA1F89">
        <w:rPr>
          <w:rFonts w:ascii="Times New Roman" w:hAnsi="Times New Roman"/>
          <w:bCs/>
          <w:iCs/>
          <w:color w:val="000000" w:themeColor="text1"/>
          <w:szCs w:val="28"/>
          <w:lang w:val="sv-SE"/>
        </w:rPr>
        <w:t>Nghị quyết số 65/2006/NQ-HĐND ngày 12 tháng 12 năm 2006 của Hội đồng nhân dân Thành phố về giám sát việc chấn chỉnh và nâng cao chất lượng, hiệu quả công tác giáo dục và đào tạo trên địa bàn Thành phố;</w:t>
      </w:r>
    </w:p>
    <w:p w14:paraId="2473D42E" w14:textId="0F36792E" w:rsidR="006F6E09" w:rsidRPr="006F6E09" w:rsidRDefault="001A17CB" w:rsidP="006F6E09">
      <w:pPr>
        <w:spacing w:before="60" w:after="60" w:line="276" w:lineRule="auto"/>
        <w:ind w:firstLine="567"/>
        <w:jc w:val="both"/>
        <w:rPr>
          <w:rFonts w:ascii="Times New Roman" w:hAnsi="Times New Roman"/>
          <w:color w:val="000000" w:themeColor="text1"/>
          <w:szCs w:val="28"/>
        </w:rPr>
      </w:pPr>
      <w:r>
        <w:rPr>
          <w:rFonts w:ascii="Times New Roman" w:hAnsi="Times New Roman"/>
          <w:color w:val="000000" w:themeColor="text1"/>
          <w:szCs w:val="28"/>
        </w:rPr>
        <w:t>2</w:t>
      </w:r>
      <w:r w:rsidR="006F6E09">
        <w:rPr>
          <w:rFonts w:ascii="Times New Roman" w:hAnsi="Times New Roman"/>
          <w:color w:val="000000" w:themeColor="text1"/>
          <w:szCs w:val="28"/>
        </w:rPr>
        <w:t xml:space="preserve">. </w:t>
      </w:r>
      <w:r w:rsidR="006F6E09" w:rsidRPr="006F6E09">
        <w:rPr>
          <w:rFonts w:ascii="Times New Roman" w:hAnsi="Times New Roman"/>
          <w:color w:val="000000" w:themeColor="text1"/>
          <w:szCs w:val="28"/>
        </w:rPr>
        <w:t xml:space="preserve">Nghị quyết số </w:t>
      </w:r>
      <w:r w:rsidR="006F6E09" w:rsidRPr="006F6E09">
        <w:rPr>
          <w:rFonts w:ascii="Times New Roman" w:hAnsi="Times New Roman"/>
          <w:szCs w:val="28"/>
        </w:rPr>
        <w:t xml:space="preserve">102/2016/NQ-HĐND </w:t>
      </w:r>
      <w:r w:rsidR="006F6E09" w:rsidRPr="006F6E09">
        <w:rPr>
          <w:rFonts w:ascii="Times New Roman" w:hAnsi="Times New Roman"/>
          <w:color w:val="000000" w:themeColor="text1"/>
          <w:szCs w:val="28"/>
        </w:rPr>
        <w:t xml:space="preserve">ngày 05 tháng 8 năm 2016 của Hội đồng nhân dân Thành phố </w:t>
      </w:r>
      <w:r w:rsidR="006F6E09" w:rsidRPr="006F6E09">
        <w:rPr>
          <w:rFonts w:ascii="Times New Roman" w:hAnsi="Times New Roman"/>
          <w:szCs w:val="28"/>
        </w:rPr>
        <w:t>Về quy định cơ chế thu, sử dụng học phí đối với cơ sở giáo dục thuộc hệ thống giáo dục quốc dân và chính sách miễn, giảm học phí, hỗ trợ chi phí học tập từ năm học 2016 - 2017 đến năm học 2020 - 2021 trên địa bàn thành phố Hồ Chí Minh</w:t>
      </w:r>
      <w:r w:rsidR="006F6E09" w:rsidRPr="006F6E09">
        <w:rPr>
          <w:rFonts w:ascii="Times New Roman" w:hAnsi="Times New Roman"/>
          <w:color w:val="000000" w:themeColor="text1"/>
          <w:szCs w:val="28"/>
        </w:rPr>
        <w:t>;</w:t>
      </w:r>
    </w:p>
    <w:p w14:paraId="0A9FC088" w14:textId="491BA4C6" w:rsidR="006F6E09" w:rsidRPr="006F6E09" w:rsidRDefault="001A17CB" w:rsidP="006F6E09">
      <w:pPr>
        <w:tabs>
          <w:tab w:val="left" w:pos="567"/>
          <w:tab w:val="left" w:pos="851"/>
        </w:tabs>
        <w:spacing w:before="60" w:after="60" w:line="276" w:lineRule="auto"/>
        <w:ind w:firstLine="567"/>
        <w:jc w:val="both"/>
        <w:rPr>
          <w:rFonts w:ascii="Times New Roman" w:hAnsi="Times New Roman"/>
          <w:color w:val="000000" w:themeColor="text1"/>
          <w:szCs w:val="28"/>
        </w:rPr>
      </w:pPr>
      <w:r>
        <w:rPr>
          <w:rFonts w:ascii="Times New Roman" w:hAnsi="Times New Roman"/>
          <w:color w:val="000000" w:themeColor="text1"/>
          <w:szCs w:val="28"/>
        </w:rPr>
        <w:t>3</w:t>
      </w:r>
      <w:r w:rsidR="006F6E09">
        <w:rPr>
          <w:rFonts w:ascii="Times New Roman" w:hAnsi="Times New Roman"/>
          <w:color w:val="000000" w:themeColor="text1"/>
          <w:szCs w:val="28"/>
        </w:rPr>
        <w:t xml:space="preserve">. </w:t>
      </w:r>
      <w:r w:rsidR="006F6E09" w:rsidRPr="006F6E09">
        <w:rPr>
          <w:rFonts w:ascii="Times New Roman" w:hAnsi="Times New Roman"/>
          <w:color w:val="000000" w:themeColor="text1"/>
          <w:szCs w:val="28"/>
        </w:rPr>
        <w:t>Nghị quyết số 22/2018/NQ-HĐND ngày 07 tháng 12 năm 2018 của Hội đồng nhân dân Thành phố về hỗ trợ trang bị cơ sở vật chất cho các nhóm trẻ độc lập tư thục ở khu công nghiệp, Khu chế xuất trên địa bàn Thành phố</w:t>
      </w:r>
    </w:p>
    <w:p w14:paraId="2DA9D063" w14:textId="75337FF3" w:rsidR="006F6E09" w:rsidRPr="00DA1F89" w:rsidRDefault="001A17CB" w:rsidP="006F6E09">
      <w:pPr>
        <w:tabs>
          <w:tab w:val="right" w:leader="dot" w:pos="8640"/>
        </w:tabs>
        <w:spacing w:before="60" w:after="60" w:line="276" w:lineRule="auto"/>
        <w:ind w:right="44" w:firstLine="567"/>
        <w:jc w:val="both"/>
        <w:rPr>
          <w:rFonts w:ascii="Times New Roman" w:hAnsi="Times New Roman"/>
          <w:color w:val="000000" w:themeColor="text1"/>
          <w:szCs w:val="28"/>
        </w:rPr>
      </w:pPr>
      <w:r>
        <w:rPr>
          <w:rFonts w:ascii="Times New Roman" w:hAnsi="Times New Roman"/>
          <w:color w:val="000000" w:themeColor="text1"/>
          <w:szCs w:val="28"/>
        </w:rPr>
        <w:t>4</w:t>
      </w:r>
      <w:r w:rsidR="006F6E09">
        <w:rPr>
          <w:rFonts w:ascii="Times New Roman" w:hAnsi="Times New Roman"/>
          <w:color w:val="000000" w:themeColor="text1"/>
          <w:szCs w:val="28"/>
        </w:rPr>
        <w:t xml:space="preserve">. </w:t>
      </w:r>
      <w:r w:rsidR="006F6E09" w:rsidRPr="00DA1F89">
        <w:rPr>
          <w:rFonts w:ascii="Times New Roman" w:hAnsi="Times New Roman"/>
          <w:color w:val="000000" w:themeColor="text1"/>
          <w:szCs w:val="28"/>
        </w:rPr>
        <w:t>Nghị quyết số 25/2018/NQ-HĐND ngày 07 tháng 12 năm 2018 của Hội đồng nhân dân Thành phố về điều chỉnh mức thu học phí cho học sinh bậc Nhà trẻ, Trung học cơ sở và Bổ túc Trung học cơ sở tại các trường công lập trên địa bàn Thành phố Hồ Chí Minh.</w:t>
      </w:r>
    </w:p>
    <w:p w14:paraId="66AC3B88" w14:textId="71DB3CE7" w:rsidR="006F6E09" w:rsidRPr="00DA1F89" w:rsidRDefault="001A17CB" w:rsidP="006F6E09">
      <w:pPr>
        <w:tabs>
          <w:tab w:val="right" w:leader="dot" w:pos="8640"/>
        </w:tabs>
        <w:spacing w:before="60" w:after="60" w:line="276" w:lineRule="auto"/>
        <w:ind w:firstLine="567"/>
        <w:jc w:val="both"/>
        <w:rPr>
          <w:rFonts w:ascii="Times New Roman" w:hAnsi="Times New Roman"/>
          <w:szCs w:val="28"/>
        </w:rPr>
      </w:pPr>
      <w:r>
        <w:rPr>
          <w:rFonts w:ascii="Times New Roman" w:hAnsi="Times New Roman"/>
          <w:color w:val="000000" w:themeColor="text1"/>
          <w:szCs w:val="28"/>
        </w:rPr>
        <w:t>5</w:t>
      </w:r>
      <w:r w:rsidR="006F6E09">
        <w:rPr>
          <w:rFonts w:ascii="Times New Roman" w:hAnsi="Times New Roman"/>
          <w:color w:val="000000" w:themeColor="text1"/>
          <w:szCs w:val="28"/>
        </w:rPr>
        <w:t xml:space="preserve">. </w:t>
      </w:r>
      <w:r w:rsidR="006F6E09" w:rsidRPr="00DA1F89">
        <w:rPr>
          <w:rFonts w:ascii="Times New Roman" w:hAnsi="Times New Roman"/>
          <w:color w:val="000000" w:themeColor="text1"/>
          <w:szCs w:val="28"/>
        </w:rPr>
        <w:t>Nghị quyết số</w:t>
      </w:r>
      <w:r w:rsidR="006F6E09" w:rsidRPr="00DA1F89">
        <w:rPr>
          <w:rFonts w:ascii="Times New Roman" w:hAnsi="Times New Roman"/>
          <w:b/>
          <w:bCs/>
          <w:color w:val="000000" w:themeColor="text1"/>
          <w:szCs w:val="28"/>
        </w:rPr>
        <w:t xml:space="preserve"> </w:t>
      </w:r>
      <w:r w:rsidR="006F6E09" w:rsidRPr="00DA1F89">
        <w:rPr>
          <w:rFonts w:ascii="Times New Roman" w:hAnsi="Times New Roman"/>
          <w:szCs w:val="28"/>
        </w:rPr>
        <w:t xml:space="preserve">17/2021/NQ-HĐND </w:t>
      </w:r>
      <w:r w:rsidR="006F6E09" w:rsidRPr="00DA1F89">
        <w:rPr>
          <w:rFonts w:ascii="Times New Roman" w:hAnsi="Times New Roman"/>
          <w:color w:val="000000" w:themeColor="text1"/>
          <w:szCs w:val="28"/>
        </w:rPr>
        <w:t>ngày 1</w:t>
      </w:r>
      <w:r w:rsidR="004F7260">
        <w:rPr>
          <w:rFonts w:ascii="Times New Roman" w:hAnsi="Times New Roman"/>
          <w:color w:val="000000" w:themeColor="text1"/>
          <w:szCs w:val="28"/>
        </w:rPr>
        <w:t>9</w:t>
      </w:r>
      <w:r w:rsidR="006F6E09" w:rsidRPr="00DA1F89">
        <w:rPr>
          <w:rFonts w:ascii="Times New Roman" w:hAnsi="Times New Roman"/>
          <w:color w:val="000000" w:themeColor="text1"/>
          <w:szCs w:val="28"/>
        </w:rPr>
        <w:t xml:space="preserve"> tháng 10 năm 2021 của Hội đồng nhân dân Thành phố</w:t>
      </w:r>
      <w:r w:rsidR="006F6E09" w:rsidRPr="00DA1F89">
        <w:rPr>
          <w:rFonts w:ascii="Times New Roman" w:hAnsi="Times New Roman"/>
          <w:b/>
          <w:bCs/>
          <w:color w:val="000000" w:themeColor="text1"/>
          <w:szCs w:val="28"/>
        </w:rPr>
        <w:t xml:space="preserve"> </w:t>
      </w:r>
      <w:r w:rsidR="006F6E09" w:rsidRPr="00DA1F89">
        <w:rPr>
          <w:rFonts w:ascii="Times New Roman" w:hAnsi="Times New Roman"/>
          <w:color w:val="000000" w:themeColor="text1"/>
          <w:szCs w:val="28"/>
        </w:rPr>
        <w:t xml:space="preserve">về </w:t>
      </w:r>
      <w:r w:rsidR="006F6E09" w:rsidRPr="00DA1F89">
        <w:rPr>
          <w:rFonts w:ascii="Times New Roman" w:hAnsi="Times New Roman"/>
          <w:szCs w:val="28"/>
        </w:rPr>
        <w:t>chính sách đặc thù hỗ trợ học phí cho trẻ mầm non, học sinh phổ thông công lập, ngoài công lập và học viên giáo dục thường xuyên trên địa bàn Thành phố Hố Chí Minh trong học kỳ I năm học 202</w:t>
      </w:r>
      <w:r w:rsidR="004F7260">
        <w:rPr>
          <w:rFonts w:ascii="Times New Roman" w:hAnsi="Times New Roman"/>
          <w:szCs w:val="28"/>
        </w:rPr>
        <w:t>1</w:t>
      </w:r>
      <w:r w:rsidR="006F6E09" w:rsidRPr="00DA1F89">
        <w:rPr>
          <w:rFonts w:ascii="Times New Roman" w:hAnsi="Times New Roman"/>
          <w:szCs w:val="28"/>
        </w:rPr>
        <w:t xml:space="preserve"> – 202</w:t>
      </w:r>
      <w:r w:rsidR="004F7260">
        <w:rPr>
          <w:rFonts w:ascii="Times New Roman" w:hAnsi="Times New Roman"/>
          <w:szCs w:val="28"/>
        </w:rPr>
        <w:t>2</w:t>
      </w:r>
      <w:r w:rsidR="006F6E09" w:rsidRPr="00DA1F89">
        <w:rPr>
          <w:rFonts w:ascii="Times New Roman" w:hAnsi="Times New Roman"/>
          <w:szCs w:val="28"/>
        </w:rPr>
        <w:t>.</w:t>
      </w:r>
    </w:p>
    <w:p w14:paraId="7874BAE0" w14:textId="24760D92" w:rsidR="006F6E09" w:rsidRPr="00DA1F89" w:rsidRDefault="001A17CB" w:rsidP="006F6E09">
      <w:pPr>
        <w:tabs>
          <w:tab w:val="right" w:leader="dot" w:pos="8640"/>
        </w:tabs>
        <w:spacing w:before="60" w:after="60" w:line="276" w:lineRule="auto"/>
        <w:ind w:firstLine="567"/>
        <w:jc w:val="both"/>
        <w:rPr>
          <w:rFonts w:ascii="Times New Roman" w:hAnsi="Times New Roman"/>
          <w:szCs w:val="28"/>
        </w:rPr>
      </w:pPr>
      <w:r>
        <w:rPr>
          <w:rFonts w:ascii="Times New Roman" w:hAnsi="Times New Roman"/>
          <w:color w:val="000000" w:themeColor="text1"/>
          <w:szCs w:val="28"/>
        </w:rPr>
        <w:t>6</w:t>
      </w:r>
      <w:r w:rsidR="006F6E09">
        <w:rPr>
          <w:rFonts w:ascii="Times New Roman" w:hAnsi="Times New Roman"/>
          <w:color w:val="000000" w:themeColor="text1"/>
          <w:szCs w:val="28"/>
        </w:rPr>
        <w:t xml:space="preserve">. </w:t>
      </w:r>
      <w:r w:rsidR="006F6E09" w:rsidRPr="00DA1F89">
        <w:rPr>
          <w:rFonts w:ascii="Times New Roman" w:hAnsi="Times New Roman"/>
          <w:color w:val="000000" w:themeColor="text1"/>
          <w:szCs w:val="28"/>
        </w:rPr>
        <w:t xml:space="preserve">Nghị quyết số </w:t>
      </w:r>
      <w:bookmarkStart w:id="3" w:name="_Hlk154738551"/>
      <w:r w:rsidR="006F6E09" w:rsidRPr="00DA1F89">
        <w:rPr>
          <w:rFonts w:ascii="Times New Roman" w:hAnsi="Times New Roman"/>
          <w:szCs w:val="28"/>
        </w:rPr>
        <w:t>28/2021/NQ-HĐND</w:t>
      </w:r>
      <w:bookmarkEnd w:id="3"/>
      <w:r w:rsidR="006F6E09" w:rsidRPr="00DA1F89">
        <w:rPr>
          <w:rFonts w:ascii="Times New Roman" w:hAnsi="Times New Roman"/>
          <w:szCs w:val="28"/>
        </w:rPr>
        <w:t xml:space="preserve"> </w:t>
      </w:r>
      <w:r w:rsidR="006F6E09" w:rsidRPr="00DA1F89">
        <w:rPr>
          <w:rFonts w:ascii="Times New Roman" w:hAnsi="Times New Roman"/>
          <w:color w:val="000000" w:themeColor="text1"/>
          <w:szCs w:val="28"/>
        </w:rPr>
        <w:t xml:space="preserve">ngày </w:t>
      </w:r>
      <w:r w:rsidR="00DA5E1B">
        <w:rPr>
          <w:rFonts w:ascii="Times New Roman" w:hAnsi="Times New Roman"/>
          <w:color w:val="000000" w:themeColor="text1"/>
          <w:szCs w:val="28"/>
        </w:rPr>
        <w:t>0</w:t>
      </w:r>
      <w:r w:rsidR="006F6E09" w:rsidRPr="00DA1F89">
        <w:rPr>
          <w:rFonts w:ascii="Times New Roman" w:hAnsi="Times New Roman"/>
          <w:color w:val="000000" w:themeColor="text1"/>
          <w:szCs w:val="28"/>
        </w:rPr>
        <w:t xml:space="preserve">9 tháng 12 năm 2021 của Hội đồng nhân dân Thành phố </w:t>
      </w:r>
      <w:r w:rsidR="006F6E09" w:rsidRPr="00DA1F89">
        <w:rPr>
          <w:rFonts w:ascii="Times New Roman" w:hAnsi="Times New Roman"/>
          <w:szCs w:val="28"/>
        </w:rPr>
        <w:t xml:space="preserve">Quy định mức học phí đối với giáo dục mầm non, giáo dục phổ thông công lập </w:t>
      </w:r>
      <w:r w:rsidR="006F6E09">
        <w:rPr>
          <w:rFonts w:ascii="Times New Roman" w:hAnsi="Times New Roman"/>
          <w:szCs w:val="28"/>
        </w:rPr>
        <w:t xml:space="preserve">năm học </w:t>
      </w:r>
      <w:r w:rsidR="006F6E09" w:rsidRPr="00DA1F89">
        <w:rPr>
          <w:rFonts w:ascii="Times New Roman" w:hAnsi="Times New Roman"/>
          <w:szCs w:val="28"/>
        </w:rPr>
        <w:t>2021-2022 trên địa bàn Thành phố Hồ Chí Minh.</w:t>
      </w:r>
    </w:p>
    <w:p w14:paraId="313227D9" w14:textId="47C205A9" w:rsidR="006F6E09" w:rsidRPr="00DA1F89" w:rsidRDefault="001A17CB" w:rsidP="006F6E09">
      <w:pPr>
        <w:tabs>
          <w:tab w:val="right" w:leader="dot" w:pos="8640"/>
        </w:tabs>
        <w:spacing w:before="60" w:after="60" w:line="276" w:lineRule="auto"/>
        <w:ind w:firstLine="567"/>
        <w:jc w:val="both"/>
        <w:rPr>
          <w:rFonts w:ascii="Times New Roman" w:hAnsi="Times New Roman"/>
          <w:szCs w:val="28"/>
        </w:rPr>
      </w:pPr>
      <w:r>
        <w:rPr>
          <w:rFonts w:ascii="Times New Roman" w:hAnsi="Times New Roman"/>
          <w:szCs w:val="28"/>
        </w:rPr>
        <w:t>7</w:t>
      </w:r>
      <w:r w:rsidR="006F6E09">
        <w:rPr>
          <w:rFonts w:ascii="Times New Roman" w:hAnsi="Times New Roman"/>
          <w:szCs w:val="28"/>
        </w:rPr>
        <w:t xml:space="preserve">. </w:t>
      </w:r>
      <w:r w:rsidR="006F6E09" w:rsidRPr="00DA1F89">
        <w:rPr>
          <w:rFonts w:ascii="Times New Roman" w:hAnsi="Times New Roman"/>
          <w:color w:val="000000" w:themeColor="text1"/>
          <w:szCs w:val="28"/>
        </w:rPr>
        <w:t xml:space="preserve">Nghị quyết số </w:t>
      </w:r>
      <w:bookmarkStart w:id="4" w:name="_Hlk154739138"/>
      <w:r w:rsidR="006F6E09" w:rsidRPr="00DA1F89">
        <w:rPr>
          <w:rFonts w:ascii="Times New Roman" w:hAnsi="Times New Roman"/>
          <w:szCs w:val="28"/>
        </w:rPr>
        <w:t>29/2021/NQ-HĐND</w:t>
      </w:r>
      <w:bookmarkEnd w:id="4"/>
      <w:r w:rsidR="006F6E09" w:rsidRPr="00DA1F89">
        <w:rPr>
          <w:rFonts w:ascii="Times New Roman" w:hAnsi="Times New Roman"/>
          <w:szCs w:val="28"/>
        </w:rPr>
        <w:t xml:space="preserve">  </w:t>
      </w:r>
      <w:r w:rsidR="006F6E09" w:rsidRPr="00DA1F89">
        <w:rPr>
          <w:rFonts w:ascii="Times New Roman" w:hAnsi="Times New Roman"/>
          <w:color w:val="000000" w:themeColor="text1"/>
          <w:szCs w:val="28"/>
        </w:rPr>
        <w:t xml:space="preserve">ngày 09 tháng 12 năm 2021 của Hội đồng nhân dân Thành phố </w:t>
      </w:r>
      <w:r w:rsidR="006F6E09" w:rsidRPr="00DA1F89">
        <w:rPr>
          <w:rFonts w:ascii="Times New Roman" w:hAnsi="Times New Roman"/>
          <w:szCs w:val="28"/>
        </w:rPr>
        <w:t xml:space="preserve">về chính sách đặc thù hỗ trợ học phí cho trẻ mầm non, học sinh phổ thông công lập, ngoài công lập và học viên giáo dục thường xuyên trên địa bàn </w:t>
      </w:r>
      <w:r w:rsidR="000278D8">
        <w:rPr>
          <w:rFonts w:ascii="Times New Roman" w:hAnsi="Times New Roman"/>
          <w:szCs w:val="28"/>
        </w:rPr>
        <w:t>T</w:t>
      </w:r>
      <w:r w:rsidR="006F6E09" w:rsidRPr="00DA1F89">
        <w:rPr>
          <w:rFonts w:ascii="Times New Roman" w:hAnsi="Times New Roman"/>
          <w:szCs w:val="28"/>
        </w:rPr>
        <w:t>hành phố Hồ Chí Minh trong học kỳ 2 năm học 2021-2022.</w:t>
      </w:r>
    </w:p>
    <w:p w14:paraId="6C2F8F10" w14:textId="7CB80530" w:rsidR="006F6E09" w:rsidRPr="00DA1F89" w:rsidRDefault="001A17CB" w:rsidP="006F6E09">
      <w:pPr>
        <w:tabs>
          <w:tab w:val="right" w:leader="dot" w:pos="8640"/>
        </w:tabs>
        <w:spacing w:before="60" w:after="60" w:line="276" w:lineRule="auto"/>
        <w:ind w:firstLine="567"/>
        <w:jc w:val="both"/>
        <w:rPr>
          <w:rFonts w:ascii="Times New Roman" w:hAnsi="Times New Roman"/>
          <w:color w:val="000000" w:themeColor="text1"/>
          <w:szCs w:val="28"/>
        </w:rPr>
      </w:pPr>
      <w:r>
        <w:rPr>
          <w:rFonts w:ascii="Times New Roman" w:hAnsi="Times New Roman"/>
          <w:color w:val="000000" w:themeColor="text1"/>
          <w:szCs w:val="28"/>
        </w:rPr>
        <w:t>8</w:t>
      </w:r>
      <w:r w:rsidR="006F6E09">
        <w:rPr>
          <w:rFonts w:ascii="Times New Roman" w:hAnsi="Times New Roman"/>
          <w:color w:val="000000" w:themeColor="text1"/>
          <w:szCs w:val="28"/>
        </w:rPr>
        <w:t xml:space="preserve">. </w:t>
      </w:r>
      <w:r w:rsidR="006F6E09" w:rsidRPr="00DA1F89">
        <w:rPr>
          <w:rFonts w:ascii="Times New Roman" w:hAnsi="Times New Roman"/>
          <w:color w:val="000000" w:themeColor="text1"/>
          <w:szCs w:val="28"/>
        </w:rPr>
        <w:t xml:space="preserve">Nghị quyết số </w:t>
      </w:r>
      <w:r w:rsidR="006F6E09" w:rsidRPr="00DA1F89">
        <w:rPr>
          <w:rFonts w:ascii="Times New Roman" w:hAnsi="Times New Roman"/>
          <w:szCs w:val="28"/>
        </w:rPr>
        <w:t xml:space="preserve">17/2022/NQ-HĐND </w:t>
      </w:r>
      <w:r w:rsidR="006F6E09" w:rsidRPr="00DA1F89">
        <w:rPr>
          <w:rFonts w:ascii="Times New Roman" w:hAnsi="Times New Roman"/>
          <w:color w:val="000000" w:themeColor="text1"/>
          <w:szCs w:val="28"/>
        </w:rPr>
        <w:t>ngày 11tháng 10 năm 2022 của Hội đồng nhân dân Thành phố về</w:t>
      </w:r>
      <w:r w:rsidR="006F6E09" w:rsidRPr="00DA1F89">
        <w:rPr>
          <w:rFonts w:ascii="Times New Roman" w:hAnsi="Times New Roman"/>
          <w:szCs w:val="28"/>
        </w:rPr>
        <w:t xml:space="preserve"> chính sách đặc thù hỗ trợ học phí cho trẻ mầm non, học sinh phổ thông công lập, ngoài công lập và học viên giáo dục thường xuyên trên địa bàn Thành phố Hố Chí Minh năm học 2022 – 2023.</w:t>
      </w:r>
    </w:p>
    <w:p w14:paraId="73E5E213" w14:textId="77777777" w:rsidR="004E3870" w:rsidRPr="000460B4" w:rsidRDefault="004E3870" w:rsidP="006F6E09">
      <w:pPr>
        <w:pStyle w:val="NormalWeb"/>
        <w:shd w:val="clear" w:color="auto" w:fill="FFFFFF"/>
        <w:spacing w:before="60" w:beforeAutospacing="0" w:after="60" w:afterAutospacing="0" w:line="276" w:lineRule="auto"/>
        <w:ind w:firstLine="567"/>
        <w:jc w:val="both"/>
        <w:rPr>
          <w:color w:val="000000"/>
          <w:sz w:val="28"/>
          <w:szCs w:val="28"/>
        </w:rPr>
      </w:pPr>
      <w:r w:rsidRPr="000460B4">
        <w:rPr>
          <w:b/>
          <w:bCs/>
          <w:color w:val="000000"/>
          <w:sz w:val="28"/>
          <w:szCs w:val="28"/>
        </w:rPr>
        <w:t>Điều 2. Điều khoản thi hành</w:t>
      </w:r>
    </w:p>
    <w:p w14:paraId="551ED761" w14:textId="77961753" w:rsidR="004E3870" w:rsidRPr="000460B4" w:rsidRDefault="004E3870" w:rsidP="006F6E09">
      <w:pPr>
        <w:pStyle w:val="NormalWeb"/>
        <w:shd w:val="clear" w:color="auto" w:fill="FFFFFF"/>
        <w:spacing w:before="60" w:beforeAutospacing="0" w:after="60" w:afterAutospacing="0" w:line="276" w:lineRule="auto"/>
        <w:ind w:firstLine="567"/>
        <w:jc w:val="both"/>
        <w:rPr>
          <w:color w:val="000000"/>
          <w:sz w:val="28"/>
          <w:szCs w:val="28"/>
        </w:rPr>
      </w:pPr>
      <w:r w:rsidRPr="000460B4">
        <w:rPr>
          <w:color w:val="000000"/>
          <w:sz w:val="28"/>
          <w:szCs w:val="28"/>
        </w:rPr>
        <w:t xml:space="preserve">Nghị quyết này đã được Hội đồng nhân dân Thành phố Hồ Chí Minh Khóa …, Kỳ họp thứ </w:t>
      </w:r>
      <w:r w:rsidR="00E52C78">
        <w:rPr>
          <w:color w:val="000000"/>
          <w:sz w:val="28"/>
          <w:szCs w:val="28"/>
        </w:rPr>
        <w:t xml:space="preserve">…. </w:t>
      </w:r>
      <w:r w:rsidRPr="000460B4">
        <w:rPr>
          <w:color w:val="000000"/>
          <w:sz w:val="28"/>
          <w:szCs w:val="28"/>
        </w:rPr>
        <w:t>thông qua ngày … tháng … năm 2024 và có hiệu lực từ ngày … tháng … năm …../.</w:t>
      </w:r>
    </w:p>
    <w:tbl>
      <w:tblPr>
        <w:tblW w:w="9430" w:type="dxa"/>
        <w:tblLook w:val="04A0" w:firstRow="1" w:lastRow="0" w:firstColumn="1" w:lastColumn="0" w:noHBand="0" w:noVBand="1"/>
      </w:tblPr>
      <w:tblGrid>
        <w:gridCol w:w="4928"/>
        <w:gridCol w:w="4502"/>
      </w:tblGrid>
      <w:tr w:rsidR="008142A1" w:rsidRPr="000460B4" w14:paraId="3D342D74" w14:textId="77777777" w:rsidTr="003E1265">
        <w:tc>
          <w:tcPr>
            <w:tcW w:w="4928" w:type="dxa"/>
            <w:shd w:val="clear" w:color="auto" w:fill="auto"/>
          </w:tcPr>
          <w:p w14:paraId="526A598F" w14:textId="4AE23F54" w:rsidR="008142A1" w:rsidRPr="000460B4" w:rsidRDefault="008142A1" w:rsidP="003E1265">
            <w:pPr>
              <w:rPr>
                <w:rFonts w:ascii="Times New Roman" w:hAnsi="Times New Roman"/>
                <w:b/>
                <w:i/>
                <w:sz w:val="24"/>
                <w:szCs w:val="24"/>
              </w:rPr>
            </w:pPr>
          </w:p>
          <w:p w14:paraId="5E810609" w14:textId="77777777" w:rsidR="0031022F" w:rsidRPr="0031022F" w:rsidRDefault="0031022F" w:rsidP="0031022F">
            <w:pPr>
              <w:spacing w:line="259" w:lineRule="auto"/>
              <w:rPr>
                <w:rFonts w:ascii="Times New Roman" w:hAnsi="Times New Roman"/>
                <w:sz w:val="22"/>
                <w:szCs w:val="22"/>
                <w:lang w:val="vi-VN"/>
              </w:rPr>
            </w:pPr>
            <w:r w:rsidRPr="0031022F">
              <w:rPr>
                <w:rFonts w:ascii="Times New Roman" w:hAnsi="Times New Roman"/>
                <w:b/>
                <w:i/>
                <w:sz w:val="22"/>
                <w:szCs w:val="22"/>
                <w:lang w:val="vi-VN"/>
              </w:rPr>
              <w:t>Nơi nhận:</w:t>
            </w:r>
            <w:r w:rsidRPr="0031022F">
              <w:rPr>
                <w:rFonts w:ascii="Times New Roman" w:hAnsi="Times New Roman"/>
                <w:b/>
                <w:i/>
                <w:sz w:val="22"/>
                <w:szCs w:val="22"/>
                <w:lang w:val="vi-VN"/>
              </w:rPr>
              <w:br/>
            </w:r>
            <w:r w:rsidRPr="0031022F">
              <w:rPr>
                <w:rFonts w:ascii="Times New Roman" w:hAnsi="Times New Roman"/>
                <w:sz w:val="22"/>
                <w:szCs w:val="22"/>
                <w:lang w:val="vi-VN"/>
              </w:rPr>
              <w:t>- Ủy ban Thường vụ Quốc hội;</w:t>
            </w:r>
          </w:p>
          <w:p w14:paraId="16D17890" w14:textId="77777777" w:rsidR="0031022F" w:rsidRPr="0031022F" w:rsidRDefault="0031022F" w:rsidP="0031022F">
            <w:pPr>
              <w:spacing w:line="259" w:lineRule="auto"/>
              <w:rPr>
                <w:rFonts w:ascii="Times New Roman" w:hAnsi="Times New Roman"/>
                <w:sz w:val="22"/>
                <w:szCs w:val="22"/>
                <w:lang w:val="vi-VN"/>
              </w:rPr>
            </w:pPr>
            <w:r w:rsidRPr="0031022F">
              <w:rPr>
                <w:rFonts w:ascii="Times New Roman" w:hAnsi="Times New Roman"/>
                <w:sz w:val="22"/>
                <w:szCs w:val="22"/>
                <w:lang w:val="vi-VN"/>
              </w:rPr>
              <w:t xml:space="preserve">- Văn phòng Quốc hội;  </w:t>
            </w:r>
          </w:p>
          <w:p w14:paraId="7D0AF85C" w14:textId="77777777" w:rsidR="0031022F" w:rsidRPr="0031022F" w:rsidRDefault="0031022F" w:rsidP="0031022F">
            <w:pPr>
              <w:spacing w:line="259" w:lineRule="auto"/>
              <w:rPr>
                <w:rFonts w:ascii="Times New Roman" w:hAnsi="Times New Roman"/>
                <w:sz w:val="22"/>
                <w:szCs w:val="22"/>
                <w:lang w:val="vi-VN"/>
              </w:rPr>
            </w:pPr>
            <w:r w:rsidRPr="0031022F">
              <w:rPr>
                <w:rFonts w:ascii="Times New Roman" w:hAnsi="Times New Roman"/>
                <w:sz w:val="22"/>
                <w:szCs w:val="22"/>
                <w:lang w:val="vi-VN"/>
              </w:rPr>
              <w:lastRenderedPageBreak/>
              <w:t>- Ban công tác đại biểu Quốc hội;</w:t>
            </w:r>
          </w:p>
          <w:p w14:paraId="28E6EFA3" w14:textId="77777777" w:rsidR="0031022F" w:rsidRPr="0031022F" w:rsidRDefault="0031022F" w:rsidP="0031022F">
            <w:pPr>
              <w:spacing w:line="259" w:lineRule="auto"/>
              <w:rPr>
                <w:rFonts w:ascii="Times New Roman" w:hAnsi="Times New Roman"/>
                <w:sz w:val="22"/>
                <w:szCs w:val="22"/>
                <w:lang w:val="vi-VN"/>
              </w:rPr>
            </w:pPr>
            <w:r w:rsidRPr="0031022F">
              <w:rPr>
                <w:rFonts w:ascii="Times New Roman" w:hAnsi="Times New Roman"/>
                <w:sz w:val="22"/>
                <w:szCs w:val="22"/>
                <w:lang w:val="vi-VN"/>
              </w:rPr>
              <w:t xml:space="preserve">- Bộ Lao động – Thương binh và Xã hội; </w:t>
            </w:r>
          </w:p>
          <w:p w14:paraId="4BAFD4CE" w14:textId="77777777" w:rsidR="0031022F" w:rsidRPr="0031022F" w:rsidRDefault="0031022F" w:rsidP="0031022F">
            <w:pPr>
              <w:spacing w:line="259" w:lineRule="auto"/>
              <w:rPr>
                <w:rFonts w:ascii="Times New Roman" w:hAnsi="Times New Roman"/>
                <w:sz w:val="22"/>
                <w:szCs w:val="22"/>
                <w:lang w:val="vi-VN"/>
              </w:rPr>
            </w:pPr>
            <w:r w:rsidRPr="0031022F">
              <w:rPr>
                <w:rFonts w:ascii="Times New Roman" w:hAnsi="Times New Roman"/>
                <w:sz w:val="22"/>
                <w:szCs w:val="22"/>
                <w:lang w:val="vi-VN"/>
              </w:rPr>
              <w:t>- Cục kiểm tra văn bản QPPL - Bộ Tư pháp;</w:t>
            </w:r>
          </w:p>
          <w:p w14:paraId="3383C43E" w14:textId="77777777" w:rsidR="0031022F" w:rsidRPr="0031022F" w:rsidRDefault="0031022F" w:rsidP="0031022F">
            <w:pPr>
              <w:spacing w:line="259" w:lineRule="auto"/>
              <w:rPr>
                <w:rFonts w:ascii="Times New Roman" w:eastAsiaTheme="minorHAnsi" w:hAnsi="Times New Roman"/>
                <w:sz w:val="22"/>
                <w:szCs w:val="22"/>
                <w:lang w:val="vi-VN"/>
              </w:rPr>
            </w:pPr>
            <w:r w:rsidRPr="0031022F">
              <w:rPr>
                <w:rFonts w:ascii="Times New Roman" w:eastAsiaTheme="minorHAnsi" w:hAnsi="Times New Roman"/>
                <w:sz w:val="22"/>
                <w:szCs w:val="22"/>
                <w:lang w:val="vi-VN"/>
              </w:rPr>
              <w:t xml:space="preserve">- Thường trực Thành ủy </w:t>
            </w:r>
            <w:r w:rsidRPr="0031022F">
              <w:rPr>
                <w:rFonts w:ascii="Times New Roman" w:eastAsiaTheme="minorHAnsi" w:hAnsi="Times New Roman"/>
                <w:sz w:val="22"/>
                <w:szCs w:val="22"/>
                <w:lang w:val="sv-SE"/>
              </w:rPr>
              <w:t>TP.HCM</w:t>
            </w:r>
            <w:r w:rsidRPr="0031022F">
              <w:rPr>
                <w:rFonts w:ascii="Times New Roman" w:eastAsiaTheme="minorHAnsi" w:hAnsi="Times New Roman"/>
                <w:sz w:val="22"/>
                <w:szCs w:val="22"/>
                <w:lang w:val="vi-VN"/>
              </w:rPr>
              <w:t>;</w:t>
            </w:r>
          </w:p>
          <w:p w14:paraId="610C5D75" w14:textId="77777777" w:rsidR="0031022F" w:rsidRPr="0031022F" w:rsidRDefault="0031022F" w:rsidP="0031022F">
            <w:pPr>
              <w:spacing w:line="259" w:lineRule="auto"/>
              <w:rPr>
                <w:rFonts w:ascii="Times New Roman" w:eastAsiaTheme="minorHAnsi" w:hAnsi="Times New Roman"/>
                <w:sz w:val="22"/>
                <w:szCs w:val="22"/>
                <w:lang w:val="vi-VN"/>
              </w:rPr>
            </w:pPr>
            <w:r w:rsidRPr="0031022F">
              <w:rPr>
                <w:rFonts w:ascii="Times New Roman" w:eastAsiaTheme="minorHAnsi" w:hAnsi="Times New Roman"/>
                <w:sz w:val="22"/>
                <w:szCs w:val="22"/>
                <w:lang w:val="vi-VN"/>
              </w:rPr>
              <w:t xml:space="preserve">- Thường trực Hội đồng nhân dân </w:t>
            </w:r>
            <w:r w:rsidRPr="0031022F">
              <w:rPr>
                <w:rFonts w:ascii="Times New Roman" w:eastAsiaTheme="minorHAnsi" w:hAnsi="Times New Roman"/>
                <w:sz w:val="22"/>
                <w:szCs w:val="22"/>
                <w:lang w:val="sv-SE"/>
              </w:rPr>
              <w:t>TP.HCM</w:t>
            </w:r>
            <w:r w:rsidRPr="0031022F">
              <w:rPr>
                <w:rFonts w:ascii="Times New Roman" w:eastAsiaTheme="minorHAnsi" w:hAnsi="Times New Roman"/>
                <w:sz w:val="22"/>
                <w:szCs w:val="22"/>
                <w:lang w:val="vi-VN"/>
              </w:rPr>
              <w:t>;</w:t>
            </w:r>
          </w:p>
          <w:p w14:paraId="326A30AA" w14:textId="77777777" w:rsidR="0031022F" w:rsidRPr="0031022F" w:rsidRDefault="0031022F" w:rsidP="0031022F">
            <w:pPr>
              <w:spacing w:line="259" w:lineRule="auto"/>
              <w:rPr>
                <w:rFonts w:ascii="Times New Roman" w:eastAsiaTheme="minorHAnsi" w:hAnsi="Times New Roman"/>
                <w:sz w:val="22"/>
                <w:szCs w:val="22"/>
                <w:lang w:val="vi-VN"/>
              </w:rPr>
            </w:pPr>
            <w:r w:rsidRPr="0031022F">
              <w:rPr>
                <w:rFonts w:ascii="Times New Roman" w:eastAsiaTheme="minorHAnsi" w:hAnsi="Times New Roman"/>
                <w:sz w:val="22"/>
                <w:szCs w:val="22"/>
                <w:lang w:val="vi-VN"/>
              </w:rPr>
              <w:t xml:space="preserve">- Thường trực Ủy ban nhân dân </w:t>
            </w:r>
            <w:r w:rsidRPr="0031022F">
              <w:rPr>
                <w:rFonts w:ascii="Times New Roman" w:eastAsiaTheme="minorHAnsi" w:hAnsi="Times New Roman"/>
                <w:sz w:val="22"/>
                <w:szCs w:val="22"/>
                <w:lang w:val="sv-SE"/>
              </w:rPr>
              <w:t>TP.HCM</w:t>
            </w:r>
            <w:r w:rsidRPr="0031022F">
              <w:rPr>
                <w:rFonts w:ascii="Times New Roman" w:eastAsiaTheme="minorHAnsi" w:hAnsi="Times New Roman"/>
                <w:sz w:val="22"/>
                <w:szCs w:val="22"/>
                <w:lang w:val="vi-VN"/>
              </w:rPr>
              <w:t>;</w:t>
            </w:r>
          </w:p>
          <w:p w14:paraId="2ED9B776" w14:textId="77777777" w:rsidR="0031022F" w:rsidRPr="0031022F" w:rsidRDefault="0031022F" w:rsidP="0031022F">
            <w:pPr>
              <w:spacing w:line="259" w:lineRule="auto"/>
              <w:rPr>
                <w:rFonts w:ascii="Times New Roman" w:eastAsiaTheme="minorHAnsi" w:hAnsi="Times New Roman"/>
                <w:sz w:val="22"/>
                <w:szCs w:val="22"/>
                <w:lang w:val="vi-VN"/>
              </w:rPr>
            </w:pPr>
            <w:r w:rsidRPr="0031022F">
              <w:rPr>
                <w:rFonts w:ascii="Times New Roman" w:eastAsiaTheme="minorHAnsi" w:hAnsi="Times New Roman"/>
                <w:sz w:val="22"/>
                <w:szCs w:val="22"/>
                <w:lang w:val="vi-VN"/>
              </w:rPr>
              <w:t xml:space="preserve">- Ban Thường trực UBMTTQ Việt Nam </w:t>
            </w:r>
            <w:r w:rsidRPr="0031022F">
              <w:rPr>
                <w:rFonts w:ascii="Times New Roman" w:eastAsiaTheme="minorHAnsi" w:hAnsi="Times New Roman"/>
                <w:sz w:val="22"/>
                <w:szCs w:val="22"/>
                <w:lang w:val="sv-SE"/>
              </w:rPr>
              <w:t>TP.HCM;</w:t>
            </w:r>
          </w:p>
          <w:p w14:paraId="715FEB34" w14:textId="77777777" w:rsidR="0031022F" w:rsidRPr="0031022F" w:rsidRDefault="0031022F" w:rsidP="0031022F">
            <w:pPr>
              <w:spacing w:line="259" w:lineRule="auto"/>
              <w:rPr>
                <w:rFonts w:ascii="Times New Roman" w:eastAsiaTheme="minorHAnsi" w:hAnsi="Times New Roman"/>
                <w:sz w:val="22"/>
                <w:szCs w:val="22"/>
                <w:lang w:val="vi-VN"/>
              </w:rPr>
            </w:pPr>
            <w:r w:rsidRPr="0031022F">
              <w:rPr>
                <w:rFonts w:ascii="Times New Roman" w:eastAsiaTheme="minorHAnsi" w:hAnsi="Times New Roman"/>
                <w:sz w:val="22"/>
                <w:szCs w:val="22"/>
                <w:lang w:val="vi-VN"/>
              </w:rPr>
              <w:t xml:space="preserve">- Đoàn Đại biểu Quốc hội </w:t>
            </w:r>
            <w:r w:rsidRPr="0031022F">
              <w:rPr>
                <w:rFonts w:ascii="Times New Roman" w:eastAsiaTheme="minorHAnsi" w:hAnsi="Times New Roman"/>
                <w:sz w:val="22"/>
                <w:szCs w:val="22"/>
                <w:lang w:val="sv-SE"/>
              </w:rPr>
              <w:t>TP.HCM</w:t>
            </w:r>
            <w:r w:rsidRPr="0031022F">
              <w:rPr>
                <w:rFonts w:ascii="Times New Roman" w:eastAsiaTheme="minorHAnsi" w:hAnsi="Times New Roman"/>
                <w:sz w:val="22"/>
                <w:szCs w:val="22"/>
                <w:lang w:val="vi-VN"/>
              </w:rPr>
              <w:t>;</w:t>
            </w:r>
          </w:p>
          <w:p w14:paraId="07CF12B8" w14:textId="77777777" w:rsidR="0031022F" w:rsidRPr="0031022F" w:rsidRDefault="0031022F" w:rsidP="0031022F">
            <w:pPr>
              <w:spacing w:line="259" w:lineRule="auto"/>
              <w:rPr>
                <w:rFonts w:ascii="Times New Roman" w:eastAsiaTheme="minorHAnsi" w:hAnsi="Times New Roman"/>
                <w:sz w:val="22"/>
                <w:szCs w:val="22"/>
                <w:lang w:val="vi-VN"/>
              </w:rPr>
            </w:pPr>
            <w:r w:rsidRPr="0031022F">
              <w:rPr>
                <w:rFonts w:ascii="Times New Roman" w:eastAsiaTheme="minorHAnsi" w:hAnsi="Times New Roman"/>
                <w:sz w:val="22"/>
                <w:szCs w:val="22"/>
                <w:lang w:val="vi-VN"/>
              </w:rPr>
              <w:t xml:space="preserve">- Đại biểu Hội đồng nhân dân </w:t>
            </w:r>
            <w:r w:rsidRPr="0031022F">
              <w:rPr>
                <w:rFonts w:ascii="Times New Roman" w:eastAsiaTheme="minorHAnsi" w:hAnsi="Times New Roman"/>
                <w:sz w:val="22"/>
                <w:szCs w:val="22"/>
                <w:lang w:val="sv-SE"/>
              </w:rPr>
              <w:t>TP.HCM</w:t>
            </w:r>
            <w:r w:rsidRPr="0031022F">
              <w:rPr>
                <w:rFonts w:ascii="Times New Roman" w:eastAsiaTheme="minorHAnsi" w:hAnsi="Times New Roman"/>
                <w:sz w:val="22"/>
                <w:szCs w:val="22"/>
                <w:lang w:val="vi-VN"/>
              </w:rPr>
              <w:t>;</w:t>
            </w:r>
          </w:p>
          <w:p w14:paraId="2E0DD4D1" w14:textId="77777777" w:rsidR="0031022F" w:rsidRPr="0031022F" w:rsidRDefault="0031022F" w:rsidP="0031022F">
            <w:pPr>
              <w:spacing w:line="259" w:lineRule="auto"/>
              <w:rPr>
                <w:rFonts w:ascii="Times New Roman" w:eastAsiaTheme="minorHAnsi" w:hAnsi="Times New Roman"/>
                <w:sz w:val="22"/>
                <w:szCs w:val="22"/>
                <w:lang w:val="vi-VN"/>
              </w:rPr>
            </w:pPr>
            <w:r w:rsidRPr="0031022F">
              <w:rPr>
                <w:rFonts w:ascii="Times New Roman" w:eastAsiaTheme="minorHAnsi" w:hAnsi="Times New Roman"/>
                <w:sz w:val="22"/>
                <w:szCs w:val="22"/>
                <w:lang w:val="vi-VN"/>
              </w:rPr>
              <w:t xml:space="preserve">- Văn phòng Thành ủy </w:t>
            </w:r>
            <w:r w:rsidRPr="0031022F">
              <w:rPr>
                <w:rFonts w:ascii="Times New Roman" w:eastAsiaTheme="minorHAnsi" w:hAnsi="Times New Roman"/>
                <w:sz w:val="22"/>
                <w:szCs w:val="22"/>
                <w:lang w:val="sv-SE"/>
              </w:rPr>
              <w:t>TP.HCM</w:t>
            </w:r>
            <w:r w:rsidRPr="0031022F">
              <w:rPr>
                <w:rFonts w:ascii="Times New Roman" w:eastAsiaTheme="minorHAnsi" w:hAnsi="Times New Roman"/>
                <w:sz w:val="22"/>
                <w:szCs w:val="22"/>
                <w:lang w:val="vi-VN"/>
              </w:rPr>
              <w:t>;</w:t>
            </w:r>
          </w:p>
          <w:p w14:paraId="63AA23B3" w14:textId="77777777" w:rsidR="0031022F" w:rsidRPr="0031022F" w:rsidRDefault="0031022F" w:rsidP="0031022F">
            <w:pPr>
              <w:spacing w:line="259" w:lineRule="auto"/>
              <w:rPr>
                <w:rFonts w:ascii="Times New Roman" w:eastAsiaTheme="minorHAnsi" w:hAnsi="Times New Roman"/>
                <w:sz w:val="22"/>
                <w:szCs w:val="22"/>
                <w:lang w:val="vi-VN"/>
              </w:rPr>
            </w:pPr>
            <w:r w:rsidRPr="0031022F">
              <w:rPr>
                <w:rFonts w:ascii="Times New Roman" w:eastAsiaTheme="minorHAnsi" w:hAnsi="Times New Roman"/>
                <w:sz w:val="22"/>
                <w:szCs w:val="22"/>
                <w:lang w:val="vi-VN"/>
              </w:rPr>
              <w:t xml:space="preserve">- Văn phòng ĐĐBQH và HĐND </w:t>
            </w:r>
            <w:r w:rsidRPr="0031022F">
              <w:rPr>
                <w:rFonts w:ascii="Times New Roman" w:eastAsiaTheme="minorHAnsi" w:hAnsi="Times New Roman"/>
                <w:sz w:val="22"/>
                <w:szCs w:val="22"/>
                <w:lang w:val="sv-SE"/>
              </w:rPr>
              <w:t>TP.HCM</w:t>
            </w:r>
            <w:r w:rsidRPr="0031022F">
              <w:rPr>
                <w:rFonts w:ascii="Times New Roman" w:eastAsiaTheme="minorHAnsi" w:hAnsi="Times New Roman"/>
                <w:sz w:val="22"/>
                <w:szCs w:val="22"/>
                <w:lang w:val="vi-VN"/>
              </w:rPr>
              <w:t>;</w:t>
            </w:r>
          </w:p>
          <w:p w14:paraId="112878B3" w14:textId="77777777" w:rsidR="0031022F" w:rsidRPr="0031022F" w:rsidRDefault="0031022F" w:rsidP="0031022F">
            <w:pPr>
              <w:spacing w:line="259" w:lineRule="auto"/>
              <w:rPr>
                <w:rFonts w:ascii="Times New Roman" w:eastAsiaTheme="minorHAnsi" w:hAnsi="Times New Roman"/>
                <w:sz w:val="22"/>
                <w:szCs w:val="22"/>
                <w:lang w:val="vi-VN"/>
              </w:rPr>
            </w:pPr>
            <w:r w:rsidRPr="0031022F">
              <w:rPr>
                <w:rFonts w:ascii="Times New Roman" w:eastAsiaTheme="minorHAnsi" w:hAnsi="Times New Roman"/>
                <w:sz w:val="22"/>
                <w:szCs w:val="22"/>
                <w:lang w:val="vi-VN"/>
              </w:rPr>
              <w:t xml:space="preserve">- Văn phòng Ủy ban nhân dân </w:t>
            </w:r>
            <w:r w:rsidRPr="0031022F">
              <w:rPr>
                <w:rFonts w:ascii="Times New Roman" w:eastAsiaTheme="minorHAnsi" w:hAnsi="Times New Roman"/>
                <w:sz w:val="22"/>
                <w:szCs w:val="22"/>
                <w:lang w:val="sv-SE"/>
              </w:rPr>
              <w:t>TP.HCM;</w:t>
            </w:r>
          </w:p>
          <w:p w14:paraId="58AB295E" w14:textId="77777777" w:rsidR="0031022F" w:rsidRPr="0031022F" w:rsidRDefault="0031022F" w:rsidP="0031022F">
            <w:pPr>
              <w:spacing w:line="259" w:lineRule="auto"/>
              <w:rPr>
                <w:rFonts w:ascii="Times New Roman" w:eastAsiaTheme="minorHAnsi" w:hAnsi="Times New Roman"/>
                <w:sz w:val="22"/>
                <w:szCs w:val="22"/>
                <w:lang w:val="vi-VN"/>
              </w:rPr>
            </w:pPr>
            <w:r w:rsidRPr="0031022F">
              <w:rPr>
                <w:rFonts w:ascii="Times New Roman" w:eastAsiaTheme="minorHAnsi" w:hAnsi="Times New Roman"/>
                <w:sz w:val="22"/>
                <w:szCs w:val="22"/>
                <w:lang w:val="vi-VN"/>
              </w:rPr>
              <w:t xml:space="preserve">- Các sở, ban, ngành </w:t>
            </w:r>
            <w:r w:rsidRPr="0031022F">
              <w:rPr>
                <w:rFonts w:ascii="Times New Roman" w:eastAsiaTheme="minorHAnsi" w:hAnsi="Times New Roman"/>
                <w:sz w:val="22"/>
                <w:szCs w:val="22"/>
                <w:lang w:val="sv-SE"/>
              </w:rPr>
              <w:t>TP.HCM</w:t>
            </w:r>
            <w:r w:rsidRPr="0031022F">
              <w:rPr>
                <w:rFonts w:ascii="Times New Roman" w:eastAsiaTheme="minorHAnsi" w:hAnsi="Times New Roman"/>
                <w:sz w:val="22"/>
                <w:szCs w:val="22"/>
                <w:lang w:val="vi-VN"/>
              </w:rPr>
              <w:t>;</w:t>
            </w:r>
          </w:p>
          <w:p w14:paraId="395ED9C9" w14:textId="2F53B3AC" w:rsidR="0031022F" w:rsidRPr="0031022F" w:rsidRDefault="0031022F" w:rsidP="0031022F">
            <w:pPr>
              <w:spacing w:line="259" w:lineRule="auto"/>
              <w:rPr>
                <w:rFonts w:ascii="Times New Roman" w:eastAsiaTheme="minorHAnsi" w:hAnsi="Times New Roman"/>
                <w:sz w:val="22"/>
                <w:szCs w:val="22"/>
                <w:lang w:val="vi-VN"/>
              </w:rPr>
            </w:pPr>
            <w:r w:rsidRPr="0031022F">
              <w:rPr>
                <w:rFonts w:ascii="Times New Roman" w:eastAsiaTheme="minorHAnsi" w:hAnsi="Times New Roman"/>
                <w:sz w:val="22"/>
                <w:szCs w:val="22"/>
                <w:lang w:val="vi-VN"/>
              </w:rPr>
              <w:t xml:space="preserve">- HĐND-UBND TP Thủ Đức, 05 huyện; </w:t>
            </w:r>
          </w:p>
          <w:p w14:paraId="06D5B74F" w14:textId="77777777" w:rsidR="0031022F" w:rsidRPr="0031022F" w:rsidRDefault="0031022F" w:rsidP="0031022F">
            <w:pPr>
              <w:spacing w:line="259" w:lineRule="auto"/>
              <w:rPr>
                <w:rFonts w:ascii="Times New Roman" w:eastAsiaTheme="minorHAnsi" w:hAnsi="Times New Roman"/>
                <w:sz w:val="22"/>
                <w:szCs w:val="22"/>
                <w:lang w:val="vi-VN"/>
              </w:rPr>
            </w:pPr>
            <w:r w:rsidRPr="0031022F">
              <w:rPr>
                <w:rFonts w:ascii="Times New Roman" w:eastAsiaTheme="minorHAnsi" w:hAnsi="Times New Roman"/>
                <w:sz w:val="22"/>
                <w:szCs w:val="22"/>
                <w:lang w:val="vi-VN"/>
              </w:rPr>
              <w:t>- UBND các quận, phường;</w:t>
            </w:r>
          </w:p>
          <w:p w14:paraId="4FE60985" w14:textId="77777777" w:rsidR="0031022F" w:rsidRPr="0031022F" w:rsidRDefault="0031022F" w:rsidP="0031022F">
            <w:pPr>
              <w:spacing w:line="259" w:lineRule="auto"/>
              <w:rPr>
                <w:rFonts w:ascii="Times New Roman" w:eastAsiaTheme="minorHAnsi" w:hAnsi="Times New Roman"/>
                <w:sz w:val="22"/>
                <w:szCs w:val="22"/>
                <w:lang w:val="vi-VN"/>
              </w:rPr>
            </w:pPr>
            <w:r w:rsidRPr="0031022F">
              <w:rPr>
                <w:rFonts w:ascii="Times New Roman" w:eastAsiaTheme="minorHAnsi" w:hAnsi="Times New Roman"/>
                <w:sz w:val="22"/>
                <w:szCs w:val="22"/>
                <w:lang w:val="vi-VN"/>
              </w:rPr>
              <w:t xml:space="preserve">- Trung tâm Công báo </w:t>
            </w:r>
            <w:r w:rsidRPr="0031022F">
              <w:rPr>
                <w:rFonts w:ascii="Times New Roman" w:eastAsiaTheme="minorHAnsi" w:hAnsi="Times New Roman"/>
                <w:sz w:val="22"/>
                <w:szCs w:val="22"/>
                <w:lang w:val="sv-SE"/>
              </w:rPr>
              <w:t>TP.HCM</w:t>
            </w:r>
            <w:r w:rsidRPr="0031022F">
              <w:rPr>
                <w:rFonts w:ascii="Times New Roman" w:eastAsiaTheme="minorHAnsi" w:hAnsi="Times New Roman"/>
                <w:sz w:val="22"/>
                <w:szCs w:val="22"/>
                <w:lang w:val="vi-VN"/>
              </w:rPr>
              <w:t>;</w:t>
            </w:r>
          </w:p>
          <w:p w14:paraId="1B7C7F77" w14:textId="13A1C351" w:rsidR="008142A1" w:rsidRPr="000460B4" w:rsidRDefault="0031022F" w:rsidP="003E1265">
            <w:pPr>
              <w:jc w:val="both"/>
              <w:rPr>
                <w:rFonts w:ascii="Times New Roman" w:hAnsi="Times New Roman"/>
                <w:bCs/>
                <w:szCs w:val="28"/>
              </w:rPr>
            </w:pPr>
            <w:r w:rsidRPr="0031022F">
              <w:rPr>
                <w:rFonts w:ascii="Times New Roman" w:hAnsi="Times New Roman"/>
                <w:sz w:val="24"/>
                <w:szCs w:val="18"/>
              </w:rPr>
              <w:t>- Lưu: VT</w:t>
            </w:r>
            <w:r>
              <w:rPr>
                <w:rFonts w:ascii="Times New Roman" w:hAnsi="Times New Roman"/>
                <w:sz w:val="24"/>
                <w:szCs w:val="18"/>
              </w:rPr>
              <w:t>.</w:t>
            </w:r>
          </w:p>
        </w:tc>
        <w:tc>
          <w:tcPr>
            <w:tcW w:w="4502" w:type="dxa"/>
            <w:shd w:val="clear" w:color="auto" w:fill="auto"/>
          </w:tcPr>
          <w:p w14:paraId="1232AD6F" w14:textId="77777777" w:rsidR="008142A1" w:rsidRPr="000460B4" w:rsidRDefault="008142A1" w:rsidP="003E1265">
            <w:pPr>
              <w:spacing w:before="120"/>
              <w:jc w:val="both"/>
              <w:rPr>
                <w:rFonts w:ascii="Times New Roman" w:hAnsi="Times New Roman"/>
                <w:bCs/>
                <w:szCs w:val="28"/>
              </w:rPr>
            </w:pPr>
            <w:r w:rsidRPr="000460B4">
              <w:rPr>
                <w:rFonts w:ascii="Times New Roman" w:hAnsi="Times New Roman"/>
                <w:b/>
              </w:rPr>
              <w:lastRenderedPageBreak/>
              <w:t xml:space="preserve">                      CHỦ TỊCH</w:t>
            </w:r>
          </w:p>
        </w:tc>
      </w:tr>
    </w:tbl>
    <w:p w14:paraId="6ED92080" w14:textId="77777777" w:rsidR="008142A1" w:rsidRPr="000460B4" w:rsidRDefault="008142A1" w:rsidP="008142A1">
      <w:pPr>
        <w:spacing w:before="120" w:line="252" w:lineRule="auto"/>
        <w:ind w:firstLine="720"/>
        <w:jc w:val="both"/>
        <w:rPr>
          <w:rFonts w:ascii="Times New Roman" w:hAnsi="Times New Roman"/>
          <w:b/>
          <w:bCs/>
          <w:spacing w:val="4"/>
          <w:sz w:val="27"/>
          <w:szCs w:val="27"/>
        </w:rPr>
      </w:pPr>
    </w:p>
    <w:p w14:paraId="5DE768CB" w14:textId="77777777" w:rsidR="008142A1" w:rsidRPr="000460B4" w:rsidRDefault="008142A1" w:rsidP="00D02403">
      <w:pPr>
        <w:tabs>
          <w:tab w:val="left" w:pos="2880"/>
        </w:tabs>
        <w:rPr>
          <w:rFonts w:ascii="Times New Roman" w:hAnsi="Times New Roman"/>
        </w:rPr>
      </w:pPr>
    </w:p>
    <w:sectPr w:rsidR="008142A1" w:rsidRPr="000460B4" w:rsidSect="006F6E09">
      <w:headerReference w:type="default" r:id="rId7"/>
      <w:headerReference w:type="first" r:id="rId8"/>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35BB9" w14:textId="77777777" w:rsidR="004D7786" w:rsidRDefault="004D7786" w:rsidP="00884525">
      <w:r>
        <w:separator/>
      </w:r>
    </w:p>
  </w:endnote>
  <w:endnote w:type="continuationSeparator" w:id="0">
    <w:p w14:paraId="7BD34A81" w14:textId="77777777" w:rsidR="004D7786" w:rsidRDefault="004D7786" w:rsidP="00884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15B7D" w14:textId="77777777" w:rsidR="004D7786" w:rsidRDefault="004D7786" w:rsidP="00884525">
      <w:r>
        <w:separator/>
      </w:r>
    </w:p>
  </w:footnote>
  <w:footnote w:type="continuationSeparator" w:id="0">
    <w:p w14:paraId="50ABDECE" w14:textId="77777777" w:rsidR="004D7786" w:rsidRDefault="004D7786" w:rsidP="00884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107877"/>
      <w:docPartObj>
        <w:docPartGallery w:val="Page Numbers (Top of Page)"/>
        <w:docPartUnique/>
      </w:docPartObj>
    </w:sdtPr>
    <w:sdtEndPr>
      <w:rPr>
        <w:rFonts w:ascii="Times New Roman" w:hAnsi="Times New Roman"/>
        <w:noProof/>
      </w:rPr>
    </w:sdtEndPr>
    <w:sdtContent>
      <w:p w14:paraId="2E4C09C0" w14:textId="5A59A4D8" w:rsidR="00D6716F" w:rsidRPr="001A42C0" w:rsidRDefault="00D6716F">
        <w:pPr>
          <w:pStyle w:val="Header"/>
          <w:jc w:val="center"/>
          <w:rPr>
            <w:rFonts w:ascii="Times New Roman" w:hAnsi="Times New Roman"/>
          </w:rPr>
        </w:pPr>
        <w:r w:rsidRPr="001A42C0">
          <w:rPr>
            <w:rFonts w:ascii="Times New Roman" w:hAnsi="Times New Roman"/>
          </w:rPr>
          <w:fldChar w:fldCharType="begin"/>
        </w:r>
        <w:r w:rsidRPr="001A42C0">
          <w:rPr>
            <w:rFonts w:ascii="Times New Roman" w:hAnsi="Times New Roman"/>
          </w:rPr>
          <w:instrText xml:space="preserve"> PAGE   \* MERGEFORMAT </w:instrText>
        </w:r>
        <w:r w:rsidRPr="001A42C0">
          <w:rPr>
            <w:rFonts w:ascii="Times New Roman" w:hAnsi="Times New Roman"/>
          </w:rPr>
          <w:fldChar w:fldCharType="separate"/>
        </w:r>
        <w:r w:rsidRPr="001A42C0">
          <w:rPr>
            <w:rFonts w:ascii="Times New Roman" w:hAnsi="Times New Roman"/>
            <w:noProof/>
          </w:rPr>
          <w:t>2</w:t>
        </w:r>
        <w:r w:rsidRPr="001A42C0">
          <w:rPr>
            <w:rFonts w:ascii="Times New Roman" w:hAnsi="Times New Roman"/>
            <w:noProof/>
          </w:rPr>
          <w:fldChar w:fldCharType="end"/>
        </w:r>
      </w:p>
    </w:sdtContent>
  </w:sdt>
  <w:p w14:paraId="0BB9B504" w14:textId="77777777" w:rsidR="00D6716F" w:rsidRDefault="00D67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56AD7" w14:textId="0A8DE6DB" w:rsidR="00D6716F" w:rsidRDefault="00D6716F">
    <w:pPr>
      <w:pStyle w:val="Header"/>
      <w:jc w:val="center"/>
    </w:pPr>
  </w:p>
  <w:p w14:paraId="0ECF1D0E" w14:textId="77777777" w:rsidR="00A4744F" w:rsidRDefault="00A47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E33C0"/>
    <w:multiLevelType w:val="hybridMultilevel"/>
    <w:tmpl w:val="54BE531A"/>
    <w:lvl w:ilvl="0" w:tplc="930E1A24">
      <w:start w:val="1"/>
      <w:numFmt w:val="decimal"/>
      <w:lvlText w:val="%1."/>
      <w:lvlJc w:val="left"/>
      <w:pPr>
        <w:ind w:left="1287" w:hanging="360"/>
      </w:pPr>
      <w:rPr>
        <w:rFonts w:hint="default"/>
        <w:b w:val="0"/>
        <w:bCs w:val="0"/>
        <w:i w:val="0"/>
        <w:iCs/>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2F6E4915"/>
    <w:multiLevelType w:val="hybridMultilevel"/>
    <w:tmpl w:val="72909C2A"/>
    <w:lvl w:ilvl="0" w:tplc="6D56DEE6">
      <w:start w:val="1"/>
      <w:numFmt w:val="decimal"/>
      <w:lvlText w:val="%1."/>
      <w:lvlJc w:val="left"/>
      <w:pPr>
        <w:ind w:left="1854" w:hanging="360"/>
      </w:pPr>
      <w:rPr>
        <w:rFonts w:hint="default"/>
        <w:b w:val="0"/>
        <w:bCs w:val="0"/>
        <w:i w:val="0"/>
        <w:i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4AC0685A"/>
    <w:multiLevelType w:val="hybridMultilevel"/>
    <w:tmpl w:val="08C23800"/>
    <w:lvl w:ilvl="0" w:tplc="56069AB6">
      <w:start w:val="3"/>
      <w:numFmt w:val="bullet"/>
      <w:lvlText w:val="-"/>
      <w:lvlJc w:val="left"/>
      <w:pPr>
        <w:ind w:left="1287" w:hanging="360"/>
      </w:pPr>
      <w:rPr>
        <w:rFonts w:ascii="Times New Roman" w:eastAsia="Times New Roman" w:hAnsi="Times New Roman" w:cs="Times New Roman" w:hint="default"/>
        <w:i/>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562100B4"/>
    <w:multiLevelType w:val="hybridMultilevel"/>
    <w:tmpl w:val="922C19B6"/>
    <w:lvl w:ilvl="0" w:tplc="E95E81F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829633814">
    <w:abstractNumId w:val="2"/>
  </w:num>
  <w:num w:numId="2" w16cid:durableId="2143885229">
    <w:abstractNumId w:val="0"/>
  </w:num>
  <w:num w:numId="3" w16cid:durableId="1952546742">
    <w:abstractNumId w:val="1"/>
  </w:num>
  <w:num w:numId="4" w16cid:durableId="1088846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03"/>
    <w:rsid w:val="00014150"/>
    <w:rsid w:val="000278D8"/>
    <w:rsid w:val="000460B4"/>
    <w:rsid w:val="00070CB2"/>
    <w:rsid w:val="00093A79"/>
    <w:rsid w:val="00096130"/>
    <w:rsid w:val="00097BB7"/>
    <w:rsid w:val="000D7319"/>
    <w:rsid w:val="000E54BA"/>
    <w:rsid w:val="000F037E"/>
    <w:rsid w:val="001442A3"/>
    <w:rsid w:val="001A17CB"/>
    <w:rsid w:val="001A42C0"/>
    <w:rsid w:val="001E2457"/>
    <w:rsid w:val="00206BC0"/>
    <w:rsid w:val="00246FA1"/>
    <w:rsid w:val="002A54FE"/>
    <w:rsid w:val="002C0CBE"/>
    <w:rsid w:val="002C4708"/>
    <w:rsid w:val="002E3B12"/>
    <w:rsid w:val="002F701E"/>
    <w:rsid w:val="0031022F"/>
    <w:rsid w:val="003A52D9"/>
    <w:rsid w:val="003C070A"/>
    <w:rsid w:val="003E1265"/>
    <w:rsid w:val="003F1821"/>
    <w:rsid w:val="00433CAE"/>
    <w:rsid w:val="00452705"/>
    <w:rsid w:val="00453F87"/>
    <w:rsid w:val="00457F4E"/>
    <w:rsid w:val="004D7786"/>
    <w:rsid w:val="004E3870"/>
    <w:rsid w:val="004F7260"/>
    <w:rsid w:val="005361E6"/>
    <w:rsid w:val="00546432"/>
    <w:rsid w:val="006A6F4F"/>
    <w:rsid w:val="006D15D1"/>
    <w:rsid w:val="006E3D55"/>
    <w:rsid w:val="006F6E09"/>
    <w:rsid w:val="00722180"/>
    <w:rsid w:val="00741D51"/>
    <w:rsid w:val="00757579"/>
    <w:rsid w:val="007B289B"/>
    <w:rsid w:val="007B542B"/>
    <w:rsid w:val="007B5CD1"/>
    <w:rsid w:val="007D3D40"/>
    <w:rsid w:val="007D72EB"/>
    <w:rsid w:val="0080586A"/>
    <w:rsid w:val="008142A1"/>
    <w:rsid w:val="00884525"/>
    <w:rsid w:val="008B40F3"/>
    <w:rsid w:val="0090192F"/>
    <w:rsid w:val="009118FF"/>
    <w:rsid w:val="009855EA"/>
    <w:rsid w:val="0099313D"/>
    <w:rsid w:val="009B1387"/>
    <w:rsid w:val="009B20FA"/>
    <w:rsid w:val="009B671F"/>
    <w:rsid w:val="009D16B2"/>
    <w:rsid w:val="009F58B5"/>
    <w:rsid w:val="00A266A6"/>
    <w:rsid w:val="00A4744F"/>
    <w:rsid w:val="00A55D35"/>
    <w:rsid w:val="00A55E7A"/>
    <w:rsid w:val="00A94737"/>
    <w:rsid w:val="00AD00EC"/>
    <w:rsid w:val="00AE6B14"/>
    <w:rsid w:val="00B54B6A"/>
    <w:rsid w:val="00B55D37"/>
    <w:rsid w:val="00B6469A"/>
    <w:rsid w:val="00B715E6"/>
    <w:rsid w:val="00C216C0"/>
    <w:rsid w:val="00C4111A"/>
    <w:rsid w:val="00C445A0"/>
    <w:rsid w:val="00C55D48"/>
    <w:rsid w:val="00C64B30"/>
    <w:rsid w:val="00CF1966"/>
    <w:rsid w:val="00D02403"/>
    <w:rsid w:val="00D6716F"/>
    <w:rsid w:val="00D70475"/>
    <w:rsid w:val="00D80FBD"/>
    <w:rsid w:val="00DA5E1B"/>
    <w:rsid w:val="00DD166C"/>
    <w:rsid w:val="00DD3AAF"/>
    <w:rsid w:val="00DF3B71"/>
    <w:rsid w:val="00E032E6"/>
    <w:rsid w:val="00E52C78"/>
    <w:rsid w:val="00E65648"/>
    <w:rsid w:val="00E909F9"/>
    <w:rsid w:val="00E95DBC"/>
    <w:rsid w:val="00EB0904"/>
    <w:rsid w:val="00EB1A8A"/>
    <w:rsid w:val="00F41E3D"/>
    <w:rsid w:val="00F61B69"/>
    <w:rsid w:val="00F76EF5"/>
    <w:rsid w:val="00FA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630E1"/>
  <w15:docId w15:val="{B4649556-BF0D-46A2-9C3B-1765062A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403"/>
    <w:pPr>
      <w:spacing w:after="0" w:line="240" w:lineRule="auto"/>
    </w:pPr>
    <w:rPr>
      <w:rFonts w:ascii="VNI-Times" w:eastAsia="Times New Roman" w:hAnsi="VNI-Times" w:cs="Times New Roman"/>
      <w:kern w:val="0"/>
      <w:sz w:val="2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3870"/>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884525"/>
    <w:pPr>
      <w:tabs>
        <w:tab w:val="center" w:pos="4680"/>
        <w:tab w:val="right" w:pos="9360"/>
      </w:tabs>
    </w:pPr>
  </w:style>
  <w:style w:type="character" w:customStyle="1" w:styleId="HeaderChar">
    <w:name w:val="Header Char"/>
    <w:basedOn w:val="DefaultParagraphFont"/>
    <w:link w:val="Header"/>
    <w:uiPriority w:val="99"/>
    <w:rsid w:val="00884525"/>
    <w:rPr>
      <w:rFonts w:ascii="VNI-Times" w:eastAsia="Times New Roman" w:hAnsi="VNI-Times" w:cs="Times New Roman"/>
      <w:kern w:val="0"/>
      <w:sz w:val="28"/>
      <w:szCs w:val="20"/>
      <w14:ligatures w14:val="none"/>
    </w:rPr>
  </w:style>
  <w:style w:type="paragraph" w:styleId="Footer">
    <w:name w:val="footer"/>
    <w:basedOn w:val="Normal"/>
    <w:link w:val="FooterChar"/>
    <w:uiPriority w:val="99"/>
    <w:unhideWhenUsed/>
    <w:rsid w:val="00884525"/>
    <w:pPr>
      <w:tabs>
        <w:tab w:val="center" w:pos="4680"/>
        <w:tab w:val="right" w:pos="9360"/>
      </w:tabs>
    </w:pPr>
  </w:style>
  <w:style w:type="character" w:customStyle="1" w:styleId="FooterChar">
    <w:name w:val="Footer Char"/>
    <w:basedOn w:val="DefaultParagraphFont"/>
    <w:link w:val="Footer"/>
    <w:uiPriority w:val="99"/>
    <w:rsid w:val="00884525"/>
    <w:rPr>
      <w:rFonts w:ascii="VNI-Times" w:eastAsia="Times New Roman" w:hAnsi="VNI-Times" w:cs="Times New Roman"/>
      <w:kern w:val="0"/>
      <w:sz w:val="28"/>
      <w:szCs w:val="20"/>
      <w14:ligatures w14:val="none"/>
    </w:rPr>
  </w:style>
  <w:style w:type="paragraph" w:styleId="ListParagraph">
    <w:name w:val="List Paragraph"/>
    <w:basedOn w:val="Normal"/>
    <w:uiPriority w:val="34"/>
    <w:qFormat/>
    <w:rsid w:val="00457F4E"/>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3422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Tran</dc:creator>
  <cp:keywords/>
  <dc:description/>
  <cp:lastModifiedBy>Lê Thị Ánh Tuyết</cp:lastModifiedBy>
  <cp:revision>14</cp:revision>
  <cp:lastPrinted>2024-07-02T03:41:00Z</cp:lastPrinted>
  <dcterms:created xsi:type="dcterms:W3CDTF">2024-03-22T09:40:00Z</dcterms:created>
  <dcterms:modified xsi:type="dcterms:W3CDTF">2024-07-02T03:57:00Z</dcterms:modified>
</cp:coreProperties>
</file>